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05910" w14:textId="77777777" w:rsidR="00C254AE" w:rsidRDefault="00C254AE">
      <w:pPr>
        <w:rPr>
          <w:lang w:val="sl-SI"/>
        </w:rPr>
      </w:pPr>
    </w:p>
    <w:p w14:paraId="4DD5781A" w14:textId="77777777" w:rsidR="00F63506" w:rsidRDefault="00F63506">
      <w:pPr>
        <w:rPr>
          <w:lang w:val="sl-SI"/>
        </w:rPr>
      </w:pPr>
    </w:p>
    <w:p w14:paraId="116D6D9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8A4782A" wp14:editId="28A29F04">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AD193A3"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E12F6A7" w14:textId="77777777" w:rsidR="00194A54" w:rsidRDefault="00194A54"/>
    <w:p w14:paraId="288D3D9C" w14:textId="77777777" w:rsidR="00194A54" w:rsidRDefault="00194A54"/>
    <w:p w14:paraId="4D815473" w14:textId="77777777" w:rsidR="00194A54" w:rsidRDefault="00194A54"/>
    <w:p w14:paraId="7591A441" w14:textId="77777777" w:rsidR="00194A54" w:rsidRDefault="00194A54"/>
    <w:p w14:paraId="6F5741B4" w14:textId="77777777" w:rsidR="00194A54" w:rsidRDefault="00194A54"/>
    <w:p w14:paraId="01808C68" w14:textId="77777777" w:rsidR="008F7E85" w:rsidRPr="00226704" w:rsidRDefault="00956AEF" w:rsidP="00226704">
      <w:r>
        <w:t xml:space="preserve">                           </w:t>
      </w:r>
      <w:r w:rsidR="003553D4">
        <w:t xml:space="preserve">   </w:t>
      </w:r>
      <w:r>
        <w:t xml:space="preserve"> </w:t>
      </w:r>
      <w:r w:rsidR="00226704">
        <w:t xml:space="preserve">       </w:t>
      </w:r>
    </w:p>
    <w:p w14:paraId="3B97288E"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30FBA0F6" w14:textId="77777777" w:rsidR="00497F1E" w:rsidRPr="0031730C" w:rsidRDefault="00497F1E" w:rsidP="00F15F2B">
      <w:pPr>
        <w:ind w:right="425"/>
        <w:jc w:val="center"/>
        <w:rPr>
          <w:b/>
          <w:sz w:val="36"/>
          <w:szCs w:val="36"/>
        </w:rPr>
      </w:pPr>
    </w:p>
    <w:p w14:paraId="405AC659" w14:textId="77777777" w:rsidR="008F7E85" w:rsidRDefault="00573A15" w:rsidP="00F15F2B">
      <w:pPr>
        <w:ind w:right="425"/>
        <w:jc w:val="center"/>
        <w:rPr>
          <w:b/>
          <w:szCs w:val="24"/>
        </w:rPr>
      </w:pPr>
      <w:r w:rsidRPr="0031730C">
        <w:rPr>
          <w:b/>
          <w:szCs w:val="24"/>
        </w:rPr>
        <w:t>F</w:t>
      </w:r>
      <w:r w:rsidR="008F7E85" w:rsidRPr="0031730C">
        <w:rPr>
          <w:b/>
          <w:szCs w:val="24"/>
        </w:rPr>
        <w:t>or</w:t>
      </w:r>
    </w:p>
    <w:p w14:paraId="75781B05" w14:textId="77777777" w:rsidR="00573A15" w:rsidRDefault="00573A15" w:rsidP="00F15F2B">
      <w:pPr>
        <w:ind w:right="425"/>
        <w:jc w:val="center"/>
        <w:rPr>
          <w:b/>
          <w:szCs w:val="24"/>
        </w:rPr>
      </w:pPr>
    </w:p>
    <w:p w14:paraId="1BB19517" w14:textId="77777777" w:rsidR="00573A15" w:rsidRPr="0031730C" w:rsidRDefault="00573A15" w:rsidP="00F15F2B">
      <w:pPr>
        <w:ind w:right="425"/>
        <w:jc w:val="center"/>
        <w:rPr>
          <w:b/>
          <w:i/>
          <w:szCs w:val="24"/>
        </w:rPr>
      </w:pPr>
    </w:p>
    <w:p w14:paraId="06B15A04" w14:textId="77777777" w:rsidR="008F7E85" w:rsidRDefault="008F7E85" w:rsidP="00F15F2B">
      <w:pPr>
        <w:ind w:right="425"/>
        <w:jc w:val="center"/>
        <w:rPr>
          <w:b/>
          <w:i/>
          <w:szCs w:val="24"/>
        </w:rPr>
      </w:pPr>
    </w:p>
    <w:p w14:paraId="5CD709F1" w14:textId="77777777" w:rsidR="00D451CA" w:rsidRDefault="00D451CA" w:rsidP="00D451CA">
      <w:pPr>
        <w:autoSpaceDE w:val="0"/>
        <w:autoSpaceDN w:val="0"/>
        <w:adjustRightInd w:val="0"/>
        <w:spacing w:before="11" w:line="200" w:lineRule="exact"/>
        <w:jc w:val="center"/>
        <w:rPr>
          <w:rFonts w:asciiTheme="minorHAnsi" w:hAnsiTheme="minorHAnsi"/>
          <w:b/>
          <w:sz w:val="28"/>
          <w:szCs w:val="28"/>
        </w:rPr>
      </w:pPr>
      <w:r w:rsidRPr="00405146">
        <w:rPr>
          <w:rFonts w:asciiTheme="minorHAnsi" w:hAnsiTheme="minorHAnsi"/>
          <w:b/>
          <w:sz w:val="28"/>
          <w:szCs w:val="28"/>
        </w:rPr>
        <w:t>RCS AND CNT ALTERNATIVE COOLING EQUIPMENT INSTALLATION</w:t>
      </w:r>
      <w:r>
        <w:rPr>
          <w:rFonts w:asciiTheme="minorHAnsi" w:hAnsiTheme="minorHAnsi"/>
          <w:b/>
          <w:sz w:val="28"/>
          <w:szCs w:val="28"/>
        </w:rPr>
        <w:t xml:space="preserve"> </w:t>
      </w:r>
    </w:p>
    <w:p w14:paraId="40A54F1F" w14:textId="77777777" w:rsidR="00D451CA" w:rsidRDefault="00D451CA" w:rsidP="00D451CA">
      <w:pPr>
        <w:autoSpaceDE w:val="0"/>
        <w:autoSpaceDN w:val="0"/>
        <w:adjustRightInd w:val="0"/>
        <w:spacing w:before="11" w:line="200" w:lineRule="exact"/>
        <w:jc w:val="center"/>
        <w:rPr>
          <w:rFonts w:asciiTheme="minorHAnsi" w:hAnsiTheme="minorHAnsi"/>
          <w:b/>
          <w:sz w:val="28"/>
          <w:szCs w:val="28"/>
        </w:rPr>
      </w:pPr>
    </w:p>
    <w:p w14:paraId="20D939AC" w14:textId="77777777" w:rsidR="00D451CA" w:rsidRPr="00405146" w:rsidRDefault="00D451CA" w:rsidP="00D451CA">
      <w:pPr>
        <w:autoSpaceDE w:val="0"/>
        <w:autoSpaceDN w:val="0"/>
        <w:adjustRightInd w:val="0"/>
        <w:spacing w:before="11" w:line="200" w:lineRule="exact"/>
        <w:jc w:val="center"/>
        <w:rPr>
          <w:rFonts w:asciiTheme="minorHAnsi" w:hAnsiTheme="minorHAnsi"/>
          <w:b/>
          <w:sz w:val="28"/>
          <w:szCs w:val="28"/>
        </w:rPr>
      </w:pPr>
      <w:r>
        <w:rPr>
          <w:rFonts w:asciiTheme="minorHAnsi" w:hAnsiTheme="minorHAnsi"/>
          <w:b/>
          <w:sz w:val="28"/>
          <w:szCs w:val="28"/>
        </w:rPr>
        <w:t>(Mod. 1029-RH-L, phase 2)</w:t>
      </w:r>
    </w:p>
    <w:p w14:paraId="4886340E" w14:textId="77777777" w:rsidR="002102AD" w:rsidRPr="0031730C" w:rsidRDefault="002102AD" w:rsidP="00F15F2B">
      <w:pPr>
        <w:ind w:right="425"/>
        <w:jc w:val="center"/>
        <w:rPr>
          <w:b/>
          <w:bCs/>
          <w:i/>
          <w:iCs/>
          <w:sz w:val="28"/>
          <w:szCs w:val="28"/>
        </w:rPr>
      </w:pPr>
    </w:p>
    <w:p w14:paraId="5F87DC3E" w14:textId="77777777" w:rsidR="000A22AE" w:rsidRPr="00102973" w:rsidRDefault="000A22AE" w:rsidP="00D451CA">
      <w:pPr>
        <w:ind w:right="425"/>
        <w:rPr>
          <w:b/>
          <w:bCs/>
          <w:i/>
          <w:iCs/>
          <w:sz w:val="28"/>
          <w:szCs w:val="28"/>
          <w:lang w:val="fr-FR"/>
        </w:rPr>
      </w:pPr>
    </w:p>
    <w:p w14:paraId="7A192A96" w14:textId="77777777" w:rsidR="008F7E85" w:rsidRPr="0031730C" w:rsidRDefault="008F7E85" w:rsidP="00F15F2B">
      <w:pPr>
        <w:ind w:right="425"/>
        <w:jc w:val="both"/>
      </w:pPr>
    </w:p>
    <w:p w14:paraId="3283A432"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7F3ED49F" w14:textId="77777777" w:rsidR="008F7E85" w:rsidRPr="0031730C" w:rsidRDefault="008F7E85" w:rsidP="00F15F2B">
      <w:pPr>
        <w:ind w:right="425"/>
        <w:jc w:val="both"/>
        <w:rPr>
          <w:b/>
        </w:rPr>
      </w:pPr>
    </w:p>
    <w:p w14:paraId="286FDC63" w14:textId="77777777" w:rsidR="008F7E85" w:rsidRPr="00102973" w:rsidRDefault="008F7E85" w:rsidP="00F15F2B">
      <w:pPr>
        <w:ind w:right="425"/>
        <w:jc w:val="both"/>
        <w:rPr>
          <w:b/>
          <w:lang w:val="sv-SE"/>
        </w:rPr>
      </w:pPr>
      <w:r w:rsidRPr="00102973">
        <w:rPr>
          <w:b/>
          <w:lang w:val="sv-SE"/>
        </w:rPr>
        <w:t>NUKLEARNA ELEKTRARNA KRŠKO d.o.o.</w:t>
      </w:r>
    </w:p>
    <w:p w14:paraId="666688EB"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069FA01A"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4CDBB2B" w14:textId="77777777" w:rsidR="008F7E85" w:rsidRPr="0031730C" w:rsidRDefault="008F7E85" w:rsidP="00F15F2B">
      <w:pPr>
        <w:ind w:right="425"/>
        <w:jc w:val="both"/>
        <w:rPr>
          <w:b/>
        </w:rPr>
      </w:pPr>
      <w:r w:rsidRPr="0031730C">
        <w:rPr>
          <w:b/>
        </w:rPr>
        <w:t xml:space="preserve">Mr. Stanislav Rožman, President of the Management Board and </w:t>
      </w:r>
      <w:r w:rsidR="00B656FD">
        <w:rPr>
          <w:b/>
        </w:rPr>
        <w:br/>
      </w:r>
      <w:r w:rsidRPr="0031730C">
        <w:rPr>
          <w:b/>
        </w:rPr>
        <w:t>Mr. Hrvoje Perharić, Member of the Management Board</w:t>
      </w:r>
    </w:p>
    <w:p w14:paraId="53924387" w14:textId="77777777" w:rsidR="008F7E85" w:rsidRPr="0031730C" w:rsidRDefault="008F7E85" w:rsidP="00F15F2B">
      <w:pPr>
        <w:ind w:right="425"/>
        <w:jc w:val="both"/>
        <w:rPr>
          <w:b/>
        </w:rPr>
      </w:pPr>
    </w:p>
    <w:p w14:paraId="2D3562E4" w14:textId="77777777" w:rsidR="008F7E85" w:rsidRPr="0031730C" w:rsidRDefault="008F7E85" w:rsidP="00F15F2B">
      <w:pPr>
        <w:ind w:right="425"/>
        <w:jc w:val="both"/>
        <w:rPr>
          <w:b/>
        </w:rPr>
      </w:pPr>
      <w:r w:rsidRPr="0031730C">
        <w:rPr>
          <w:b/>
        </w:rPr>
        <w:t>(hereinafter referred to as "PURCHASER" or "NEK" or "NPP Krško")</w:t>
      </w:r>
    </w:p>
    <w:p w14:paraId="741F9E4A" w14:textId="77777777" w:rsidR="008F7E85" w:rsidRPr="0031730C" w:rsidRDefault="008F7E85" w:rsidP="00F15F2B">
      <w:pPr>
        <w:ind w:right="425"/>
        <w:jc w:val="both"/>
        <w:rPr>
          <w:b/>
        </w:rPr>
      </w:pPr>
    </w:p>
    <w:p w14:paraId="7C087870" w14:textId="77777777" w:rsidR="008F7E85" w:rsidRPr="0031730C" w:rsidRDefault="008F7E85" w:rsidP="00F15F2B">
      <w:pPr>
        <w:ind w:right="425"/>
        <w:jc w:val="both"/>
        <w:rPr>
          <w:b/>
        </w:rPr>
      </w:pPr>
      <w:r w:rsidRPr="0031730C">
        <w:rPr>
          <w:b/>
        </w:rPr>
        <w:t>on one part</w:t>
      </w:r>
    </w:p>
    <w:p w14:paraId="6C014EC1" w14:textId="77777777" w:rsidR="008F7E85" w:rsidRPr="0031730C" w:rsidRDefault="008F7E85" w:rsidP="00F15F2B">
      <w:pPr>
        <w:ind w:right="425"/>
        <w:jc w:val="both"/>
        <w:rPr>
          <w:b/>
        </w:rPr>
      </w:pPr>
    </w:p>
    <w:p w14:paraId="09373BE0" w14:textId="77777777" w:rsidR="008F7E85" w:rsidRPr="0031730C" w:rsidRDefault="008F7E85" w:rsidP="00F15F2B">
      <w:pPr>
        <w:ind w:right="425"/>
        <w:jc w:val="both"/>
        <w:rPr>
          <w:b/>
        </w:rPr>
      </w:pPr>
      <w:r w:rsidRPr="0031730C">
        <w:rPr>
          <w:b/>
        </w:rPr>
        <w:t>and</w:t>
      </w:r>
    </w:p>
    <w:p w14:paraId="2700BA4C" w14:textId="77777777" w:rsidR="000B0DE4" w:rsidRDefault="000B0DE4" w:rsidP="00F15F2B">
      <w:pPr>
        <w:ind w:right="425"/>
        <w:jc w:val="both"/>
        <w:rPr>
          <w:b/>
          <w:spacing w:val="-3"/>
        </w:rPr>
      </w:pPr>
    </w:p>
    <w:p w14:paraId="61F7B8BE" w14:textId="77777777" w:rsidR="00766C94" w:rsidRDefault="007C767D" w:rsidP="00F15F2B">
      <w:pPr>
        <w:ind w:right="425"/>
        <w:jc w:val="both"/>
        <w:rPr>
          <w:b/>
          <w:spacing w:val="-3"/>
        </w:rPr>
      </w:pPr>
      <w:r>
        <w:rPr>
          <w:b/>
          <w:spacing w:val="-3"/>
        </w:rPr>
        <w:t>……………………………………………………………………</w:t>
      </w:r>
    </w:p>
    <w:p w14:paraId="777747A2" w14:textId="77777777" w:rsidR="00624F2F" w:rsidRDefault="00624F2F" w:rsidP="00F15F2B">
      <w:pPr>
        <w:ind w:right="425"/>
        <w:jc w:val="both"/>
        <w:rPr>
          <w:b/>
          <w:spacing w:val="-3"/>
        </w:rPr>
      </w:pPr>
    </w:p>
    <w:p w14:paraId="3604004C" w14:textId="77777777" w:rsidR="00624F2F" w:rsidRDefault="00761898" w:rsidP="00F15F2B">
      <w:pPr>
        <w:ind w:right="425"/>
        <w:jc w:val="both"/>
        <w:rPr>
          <w:b/>
          <w:spacing w:val="-3"/>
        </w:rPr>
      </w:pPr>
      <w:r>
        <w:rPr>
          <w:b/>
          <w:spacing w:val="-3"/>
        </w:rPr>
        <w:t>r</w:t>
      </w:r>
      <w:r w:rsidR="00624F2F">
        <w:rPr>
          <w:b/>
          <w:spacing w:val="-3"/>
        </w:rPr>
        <w:t>epresented and duly authorized by</w:t>
      </w:r>
    </w:p>
    <w:p w14:paraId="528C338F" w14:textId="77777777" w:rsidR="00624F2F" w:rsidRDefault="00624F2F" w:rsidP="00F15F2B">
      <w:pPr>
        <w:ind w:right="425"/>
        <w:jc w:val="both"/>
        <w:rPr>
          <w:b/>
          <w:spacing w:val="-3"/>
        </w:rPr>
      </w:pPr>
    </w:p>
    <w:p w14:paraId="67A2C78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6ACD1999" w14:textId="77777777" w:rsidR="000E1DAB" w:rsidRPr="0031730C" w:rsidRDefault="000E1DAB" w:rsidP="00F15F2B">
      <w:pPr>
        <w:ind w:right="425"/>
        <w:jc w:val="both"/>
        <w:rPr>
          <w:b/>
          <w:spacing w:val="-3"/>
        </w:rPr>
      </w:pPr>
    </w:p>
    <w:p w14:paraId="595BEC1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367CB1E1" w14:textId="77777777" w:rsidR="008F7E85" w:rsidRPr="0031730C" w:rsidRDefault="008F7E85" w:rsidP="00F15F2B">
      <w:pPr>
        <w:ind w:right="425"/>
        <w:jc w:val="both"/>
        <w:rPr>
          <w:b/>
        </w:rPr>
      </w:pPr>
    </w:p>
    <w:p w14:paraId="68C0CCD1" w14:textId="77777777" w:rsidR="008F7E85" w:rsidRPr="0031730C" w:rsidRDefault="008F7E85" w:rsidP="00F15F2B">
      <w:pPr>
        <w:ind w:right="425"/>
        <w:jc w:val="both"/>
        <w:rPr>
          <w:b/>
        </w:rPr>
      </w:pPr>
      <w:r w:rsidRPr="0031730C">
        <w:rPr>
          <w:b/>
        </w:rPr>
        <w:t>on the other part</w:t>
      </w:r>
      <w:r w:rsidR="00172189">
        <w:rPr>
          <w:b/>
        </w:rPr>
        <w:br w:type="page"/>
      </w:r>
    </w:p>
    <w:p w14:paraId="477E6416"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56D28AFD" w14:textId="77777777" w:rsidR="00573A15" w:rsidRPr="00356CAD" w:rsidRDefault="00573A15" w:rsidP="00573A15">
      <w:pPr>
        <w:ind w:right="425"/>
        <w:jc w:val="both"/>
        <w:rPr>
          <w:b/>
        </w:rPr>
      </w:pPr>
    </w:p>
    <w:p w14:paraId="662AF46F" w14:textId="77777777" w:rsidR="00D451CA" w:rsidRDefault="00D451CA" w:rsidP="00D451CA">
      <w:pPr>
        <w:autoSpaceDE w:val="0"/>
        <w:autoSpaceDN w:val="0"/>
        <w:adjustRightInd w:val="0"/>
        <w:spacing w:before="11" w:line="200" w:lineRule="exact"/>
        <w:rPr>
          <w:rFonts w:asciiTheme="minorHAnsi" w:hAnsiTheme="minorHAnsi"/>
          <w:b/>
          <w:sz w:val="28"/>
          <w:szCs w:val="28"/>
        </w:rPr>
      </w:pPr>
      <w:r w:rsidRPr="00405146">
        <w:rPr>
          <w:rFonts w:asciiTheme="minorHAnsi" w:hAnsiTheme="minorHAnsi"/>
          <w:b/>
          <w:sz w:val="28"/>
          <w:szCs w:val="28"/>
        </w:rPr>
        <w:t>RCS AND CNT ALTERNATIVE COOLING EQUIPMENT INSTALLATION</w:t>
      </w:r>
      <w:r>
        <w:rPr>
          <w:rFonts w:asciiTheme="minorHAnsi" w:hAnsiTheme="minorHAnsi"/>
          <w:b/>
          <w:sz w:val="28"/>
          <w:szCs w:val="28"/>
        </w:rPr>
        <w:t xml:space="preserve"> </w:t>
      </w:r>
    </w:p>
    <w:p w14:paraId="18F02F14" w14:textId="77777777" w:rsidR="00D451CA" w:rsidRDefault="00D451CA" w:rsidP="00D451CA">
      <w:pPr>
        <w:autoSpaceDE w:val="0"/>
        <w:autoSpaceDN w:val="0"/>
        <w:adjustRightInd w:val="0"/>
        <w:spacing w:before="11" w:line="200" w:lineRule="exact"/>
        <w:jc w:val="center"/>
        <w:rPr>
          <w:rFonts w:asciiTheme="minorHAnsi" w:hAnsiTheme="minorHAnsi"/>
          <w:b/>
          <w:sz w:val="28"/>
          <w:szCs w:val="28"/>
        </w:rPr>
      </w:pPr>
    </w:p>
    <w:p w14:paraId="514AC331" w14:textId="77777777" w:rsidR="00D451CA" w:rsidRPr="00405146" w:rsidRDefault="00D451CA" w:rsidP="00D451CA">
      <w:pPr>
        <w:autoSpaceDE w:val="0"/>
        <w:autoSpaceDN w:val="0"/>
        <w:adjustRightInd w:val="0"/>
        <w:spacing w:before="11" w:line="200" w:lineRule="exact"/>
        <w:rPr>
          <w:rFonts w:asciiTheme="minorHAnsi" w:hAnsiTheme="minorHAnsi"/>
          <w:b/>
          <w:sz w:val="28"/>
          <w:szCs w:val="28"/>
        </w:rPr>
      </w:pPr>
      <w:r>
        <w:rPr>
          <w:rFonts w:asciiTheme="minorHAnsi" w:hAnsiTheme="minorHAnsi"/>
          <w:b/>
          <w:sz w:val="28"/>
          <w:szCs w:val="28"/>
        </w:rPr>
        <w:t>(Mod. 1029-RH-L, phase 2)</w:t>
      </w:r>
    </w:p>
    <w:p w14:paraId="3C2F2018" w14:textId="77777777" w:rsidR="004162E2" w:rsidRPr="00356CAD" w:rsidRDefault="004162E2" w:rsidP="00573A15">
      <w:pPr>
        <w:ind w:right="425"/>
        <w:jc w:val="both"/>
        <w:rPr>
          <w:b/>
        </w:rPr>
      </w:pPr>
    </w:p>
    <w:p w14:paraId="76EF04C5" w14:textId="77777777" w:rsidR="008F7E85" w:rsidRPr="00356CAD" w:rsidRDefault="008F7E85" w:rsidP="00573A15">
      <w:pPr>
        <w:ind w:right="425"/>
        <w:jc w:val="both"/>
        <w:rPr>
          <w:b/>
        </w:rPr>
      </w:pPr>
      <w:r w:rsidRPr="00356CAD">
        <w:rPr>
          <w:b/>
        </w:rPr>
        <w:t>and shall do so in accordance with the terms and conditions herein specified, and</w:t>
      </w:r>
    </w:p>
    <w:p w14:paraId="4A96E16B" w14:textId="77777777" w:rsidR="008F7E85" w:rsidRPr="00356CAD" w:rsidRDefault="008F7E85">
      <w:pPr>
        <w:ind w:right="1102"/>
        <w:jc w:val="both"/>
        <w:rPr>
          <w:b/>
        </w:rPr>
      </w:pPr>
    </w:p>
    <w:p w14:paraId="1952966C"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10616AD4" w14:textId="77777777" w:rsidR="005E3F56" w:rsidRPr="00356CAD" w:rsidRDefault="005E3F56">
      <w:pPr>
        <w:ind w:right="1102"/>
        <w:jc w:val="both"/>
        <w:rPr>
          <w:b/>
        </w:rPr>
      </w:pPr>
    </w:p>
    <w:p w14:paraId="044C0656" w14:textId="77777777" w:rsidR="00786CD3" w:rsidRPr="00356CAD" w:rsidRDefault="008F7E85" w:rsidP="00F15F2B">
      <w:pPr>
        <w:ind w:right="425"/>
        <w:jc w:val="both"/>
        <w:rPr>
          <w:b/>
        </w:rPr>
      </w:pPr>
      <w:r w:rsidRPr="00356CAD">
        <w:rPr>
          <w:b/>
        </w:rPr>
        <w:t>Now therefore, SELLER and PURCHASER have agreed as follows:</w:t>
      </w:r>
    </w:p>
    <w:p w14:paraId="739BB102" w14:textId="77777777" w:rsidR="00C673E8" w:rsidRPr="00356CAD" w:rsidRDefault="00C673E8">
      <w:pPr>
        <w:ind w:right="1102"/>
        <w:jc w:val="both"/>
        <w:rPr>
          <w:b/>
          <w:szCs w:val="24"/>
        </w:rPr>
      </w:pPr>
    </w:p>
    <w:p w14:paraId="36E29A87" w14:textId="77777777" w:rsidR="00F07C25" w:rsidRPr="00C10A46" w:rsidRDefault="008F7E85">
      <w:pPr>
        <w:ind w:right="1102"/>
        <w:jc w:val="both"/>
        <w:rPr>
          <w:szCs w:val="24"/>
        </w:rPr>
      </w:pPr>
      <w:r w:rsidRPr="00C10A46">
        <w:rPr>
          <w:b/>
          <w:szCs w:val="24"/>
        </w:rPr>
        <w:t xml:space="preserve">Subject of the Contract: </w:t>
      </w:r>
    </w:p>
    <w:p w14:paraId="2E4F102D" w14:textId="77777777" w:rsidR="006169BD" w:rsidRPr="0031730C" w:rsidRDefault="006169BD">
      <w:pPr>
        <w:ind w:right="1102"/>
        <w:jc w:val="both"/>
        <w:rPr>
          <w:b/>
          <w:bCs/>
          <w:szCs w:val="24"/>
        </w:rPr>
      </w:pPr>
    </w:p>
    <w:p w14:paraId="2A2C4DBD" w14:textId="77777777" w:rsidR="00D451CA" w:rsidRDefault="00D451CA" w:rsidP="00D451CA">
      <w:pPr>
        <w:autoSpaceDE w:val="0"/>
        <w:autoSpaceDN w:val="0"/>
        <w:adjustRightInd w:val="0"/>
        <w:spacing w:before="11" w:line="200" w:lineRule="exact"/>
        <w:rPr>
          <w:rFonts w:asciiTheme="minorHAnsi" w:hAnsiTheme="minorHAnsi"/>
          <w:b/>
          <w:sz w:val="28"/>
          <w:szCs w:val="28"/>
        </w:rPr>
      </w:pPr>
      <w:r>
        <w:rPr>
          <w:rFonts w:asciiTheme="minorHAnsi" w:hAnsiTheme="minorHAnsi"/>
          <w:b/>
          <w:sz w:val="28"/>
          <w:szCs w:val="28"/>
        </w:rPr>
        <w:t>RCS and</w:t>
      </w:r>
      <w:r w:rsidRPr="00405146">
        <w:rPr>
          <w:rFonts w:asciiTheme="minorHAnsi" w:hAnsiTheme="minorHAnsi"/>
          <w:b/>
          <w:sz w:val="28"/>
          <w:szCs w:val="28"/>
        </w:rPr>
        <w:t xml:space="preserve"> CNT Alternative Cooling Equipment Installation</w:t>
      </w:r>
      <w:r>
        <w:rPr>
          <w:rFonts w:asciiTheme="minorHAnsi" w:hAnsiTheme="minorHAnsi"/>
          <w:b/>
          <w:sz w:val="28"/>
          <w:szCs w:val="28"/>
        </w:rPr>
        <w:t xml:space="preserve"> </w:t>
      </w:r>
    </w:p>
    <w:p w14:paraId="00AF18C4" w14:textId="77777777" w:rsidR="00D451CA" w:rsidRDefault="00D451CA" w:rsidP="00D451CA">
      <w:pPr>
        <w:autoSpaceDE w:val="0"/>
        <w:autoSpaceDN w:val="0"/>
        <w:adjustRightInd w:val="0"/>
        <w:spacing w:before="11" w:line="200" w:lineRule="exact"/>
        <w:jc w:val="center"/>
        <w:rPr>
          <w:rFonts w:asciiTheme="minorHAnsi" w:hAnsiTheme="minorHAnsi"/>
          <w:b/>
          <w:sz w:val="28"/>
          <w:szCs w:val="28"/>
        </w:rPr>
      </w:pPr>
    </w:p>
    <w:p w14:paraId="5855C728" w14:textId="77777777" w:rsidR="00D451CA" w:rsidRPr="00405146" w:rsidRDefault="00D451CA" w:rsidP="00D451CA">
      <w:pPr>
        <w:autoSpaceDE w:val="0"/>
        <w:autoSpaceDN w:val="0"/>
        <w:adjustRightInd w:val="0"/>
        <w:spacing w:before="11" w:line="200" w:lineRule="exact"/>
        <w:rPr>
          <w:rFonts w:asciiTheme="minorHAnsi" w:hAnsiTheme="minorHAnsi"/>
          <w:b/>
          <w:sz w:val="28"/>
          <w:szCs w:val="28"/>
        </w:rPr>
      </w:pPr>
      <w:r>
        <w:rPr>
          <w:rFonts w:asciiTheme="minorHAnsi" w:hAnsiTheme="minorHAnsi"/>
          <w:b/>
          <w:sz w:val="28"/>
          <w:szCs w:val="28"/>
        </w:rPr>
        <w:t>(Mod. 1029-RH-L, phase 2)</w:t>
      </w:r>
    </w:p>
    <w:p w14:paraId="6DC62CF6" w14:textId="77777777" w:rsidR="00D52C20" w:rsidRPr="003C394A" w:rsidRDefault="00D52C20" w:rsidP="00573A15">
      <w:pPr>
        <w:rPr>
          <w:b/>
          <w:bCs/>
          <w:i/>
          <w:iCs/>
          <w:szCs w:val="24"/>
        </w:rPr>
      </w:pPr>
    </w:p>
    <w:p w14:paraId="66B7C018" w14:textId="77777777" w:rsidR="004162E2" w:rsidRDefault="004162E2" w:rsidP="00573A15">
      <w:pPr>
        <w:rPr>
          <w:b/>
          <w:bCs/>
          <w:i/>
          <w:iCs/>
          <w:szCs w:val="24"/>
        </w:rPr>
      </w:pPr>
    </w:p>
    <w:p w14:paraId="325133C2" w14:textId="77777777" w:rsidR="00C772CD" w:rsidRPr="00D451CA" w:rsidRDefault="00BC092D" w:rsidP="00D451CA">
      <w:r w:rsidRPr="00BC092D">
        <w:t xml:space="preserve">(hereinafter referred to </w:t>
      </w:r>
      <w:r w:rsidRPr="00B43DCE">
        <w:t>as “</w:t>
      </w:r>
      <w:r w:rsidR="00D451CA">
        <w:t xml:space="preserve"> RCS and CNT Alternative Cooling Equipment Installation (Mod. 1029-RH-L, phase 2)</w:t>
      </w:r>
      <w:r w:rsidR="00573A15">
        <w:t xml:space="preserve"> </w:t>
      </w:r>
    </w:p>
    <w:p w14:paraId="703B678D" w14:textId="77777777" w:rsidR="00B67CD5" w:rsidRPr="0031730C" w:rsidRDefault="00B67CD5" w:rsidP="00B67CD5">
      <w:pPr>
        <w:pStyle w:val="ListParagraph"/>
        <w:numPr>
          <w:ilvl w:val="0"/>
          <w:numId w:val="0"/>
        </w:numPr>
        <w:ind w:left="851"/>
      </w:pPr>
    </w:p>
    <w:p w14:paraId="32007067" w14:textId="77777777" w:rsidR="008F7E85" w:rsidRPr="0031730C" w:rsidRDefault="008F7E85" w:rsidP="00A87971">
      <w:pPr>
        <w:rPr>
          <w:b/>
          <w:bCs/>
          <w:szCs w:val="24"/>
        </w:rPr>
      </w:pPr>
    </w:p>
    <w:p w14:paraId="55E4F3B6" w14:textId="77777777" w:rsidR="00784783" w:rsidRPr="0031730C" w:rsidRDefault="00784783" w:rsidP="00A87971">
      <w:pPr>
        <w:rPr>
          <w:b/>
          <w:bCs/>
          <w:szCs w:val="24"/>
        </w:rPr>
      </w:pPr>
    </w:p>
    <w:p w14:paraId="4B667438"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34855FC9" w14:textId="77777777" w:rsidR="003C4327" w:rsidRPr="0031730C" w:rsidRDefault="003C4327">
      <w:pPr>
        <w:ind w:right="1102"/>
        <w:jc w:val="both"/>
        <w:rPr>
          <w:b/>
          <w:spacing w:val="-3"/>
          <w:szCs w:val="24"/>
        </w:rPr>
      </w:pPr>
    </w:p>
    <w:p w14:paraId="7BB87AE2" w14:textId="77777777" w:rsidR="008F7E85" w:rsidRPr="0031730C" w:rsidRDefault="008F7E85">
      <w:pPr>
        <w:ind w:right="1102"/>
        <w:jc w:val="both"/>
        <w:rPr>
          <w:b/>
          <w:spacing w:val="-3"/>
        </w:rPr>
      </w:pPr>
    </w:p>
    <w:p w14:paraId="6F4F1A46"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48AFD81B" w14:textId="77777777" w:rsidR="00D52C20" w:rsidRDefault="008C145D" w:rsidP="0076474D">
      <w:pPr>
        <w:pStyle w:val="BodyTextIndent"/>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285613" w:rsidRPr="00285613">
        <w:t>SP-ES5124</w:t>
      </w:r>
      <w:r w:rsidR="00285613" w:rsidRPr="00CA1BAD">
        <w:rPr>
          <w:rFonts w:asciiTheme="minorHAnsi" w:eastAsia="MS Mincho" w:hAnsiTheme="minorHAnsi"/>
          <w:szCs w:val="24"/>
        </w:rPr>
        <w:t xml:space="preserve">, </w:t>
      </w:r>
      <w:r w:rsidR="00285613" w:rsidRPr="00285613">
        <w:t>Rev. 0</w:t>
      </w:r>
      <w:r w:rsidR="00D52C20">
        <w:t xml:space="preserve"> for </w:t>
      </w:r>
    </w:p>
    <w:p w14:paraId="1D025436" w14:textId="77777777" w:rsidR="00285613" w:rsidRPr="00285613" w:rsidRDefault="00285613" w:rsidP="00285613">
      <w:pPr>
        <w:pStyle w:val="ListParagraph"/>
        <w:numPr>
          <w:ilvl w:val="0"/>
          <w:numId w:val="0"/>
        </w:numPr>
        <w:autoSpaceDE w:val="0"/>
        <w:autoSpaceDN w:val="0"/>
        <w:adjustRightInd w:val="0"/>
        <w:spacing w:before="11" w:line="200" w:lineRule="exact"/>
        <w:ind w:left="1080"/>
        <w:rPr>
          <w:rFonts w:asciiTheme="minorHAnsi" w:hAnsiTheme="minorHAnsi"/>
          <w:b/>
          <w:sz w:val="28"/>
          <w:szCs w:val="28"/>
        </w:rPr>
      </w:pPr>
      <w:r>
        <w:rPr>
          <w:rFonts w:asciiTheme="minorHAnsi" w:hAnsiTheme="minorHAnsi"/>
          <w:b/>
          <w:sz w:val="28"/>
          <w:szCs w:val="28"/>
        </w:rPr>
        <w:tab/>
      </w:r>
      <w:r>
        <w:rPr>
          <w:rFonts w:asciiTheme="minorHAnsi" w:hAnsiTheme="minorHAnsi"/>
          <w:b/>
          <w:sz w:val="28"/>
          <w:szCs w:val="28"/>
        </w:rPr>
        <w:tab/>
      </w:r>
      <w:r>
        <w:rPr>
          <w:rFonts w:asciiTheme="minorHAnsi" w:hAnsiTheme="minorHAnsi"/>
          <w:b/>
          <w:sz w:val="28"/>
          <w:szCs w:val="28"/>
        </w:rPr>
        <w:tab/>
      </w:r>
      <w:r w:rsidRPr="00285613">
        <w:rPr>
          <w:rFonts w:asciiTheme="minorHAnsi" w:hAnsiTheme="minorHAnsi"/>
          <w:b/>
          <w:sz w:val="28"/>
          <w:szCs w:val="28"/>
        </w:rPr>
        <w:t xml:space="preserve">RCS and CNT Alternative Cooling Equipment Installation </w:t>
      </w:r>
    </w:p>
    <w:p w14:paraId="7D654B45" w14:textId="77777777" w:rsidR="00F44CB5" w:rsidRPr="008C145D" w:rsidRDefault="008C145D" w:rsidP="004162E2">
      <w:pPr>
        <w:pStyle w:val="BodyTextIndent"/>
        <w:ind w:left="1080" w:right="1102" w:firstLine="0"/>
      </w:pPr>
      <w:r>
        <w:t xml:space="preserve">               </w:t>
      </w:r>
      <w:r w:rsidR="004162E2">
        <w:t xml:space="preserve"> </w:t>
      </w:r>
      <w:r w:rsidR="00B55F5B">
        <w:t>(</w:t>
      </w:r>
      <w:r>
        <w:t>hereinafter referred to as</w:t>
      </w:r>
      <w:r w:rsidRPr="003F2A6E">
        <w:t>”</w:t>
      </w:r>
      <w:r w:rsidR="00525CF7">
        <w:t xml:space="preserve"> </w:t>
      </w:r>
      <w:r w:rsidR="00285613">
        <w:t>TS No</w:t>
      </w:r>
      <w:r w:rsidR="00285613" w:rsidRPr="00217F1B">
        <w:t xml:space="preserve">.: </w:t>
      </w:r>
      <w:r w:rsidR="00285613" w:rsidRPr="00285613">
        <w:t>SP-ES5124</w:t>
      </w:r>
      <w:r w:rsidRPr="003F2A6E">
        <w:t>”)</w:t>
      </w:r>
    </w:p>
    <w:p w14:paraId="320583FD" w14:textId="77777777"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18A5465F" w14:textId="77777777" w:rsidR="008F7E85" w:rsidRPr="0031730C" w:rsidRDefault="008F7E85" w:rsidP="00086835">
      <w:pPr>
        <w:tabs>
          <w:tab w:val="left" w:pos="1418"/>
        </w:tabs>
        <w:ind w:left="1395" w:right="1102"/>
        <w:jc w:val="both"/>
        <w:rPr>
          <w:b/>
        </w:rPr>
      </w:pPr>
    </w:p>
    <w:p w14:paraId="17896C9A" w14:textId="77777777" w:rsidR="008F7E85" w:rsidRPr="0031730C" w:rsidRDefault="008F7E85">
      <w:pPr>
        <w:pStyle w:val="BodyTextIndent"/>
        <w:ind w:right="1102"/>
      </w:pPr>
    </w:p>
    <w:p w14:paraId="0E180B5E" w14:textId="77777777" w:rsidR="008F7E85" w:rsidRPr="0031730C" w:rsidRDefault="008F7E85">
      <w:pPr>
        <w:ind w:left="1560" w:right="1102" w:hanging="1440"/>
        <w:jc w:val="both"/>
        <w:rPr>
          <w:b/>
          <w:spacing w:val="-3"/>
        </w:rPr>
      </w:pPr>
    </w:p>
    <w:p w14:paraId="4B78CA33" w14:textId="77777777" w:rsidR="008F7E85" w:rsidRPr="0031730C" w:rsidRDefault="008F7E85">
      <w:pPr>
        <w:ind w:right="1102"/>
        <w:jc w:val="both"/>
        <w:rPr>
          <w:b/>
          <w:spacing w:val="-3"/>
        </w:rPr>
      </w:pPr>
    </w:p>
    <w:p w14:paraId="73F1D114" w14:textId="77777777" w:rsidR="008F7E85" w:rsidRPr="0031730C" w:rsidRDefault="008F7E85">
      <w:pPr>
        <w:ind w:right="1102"/>
        <w:jc w:val="both"/>
        <w:rPr>
          <w:b/>
          <w:spacing w:val="-3"/>
        </w:rPr>
      </w:pPr>
    </w:p>
    <w:p w14:paraId="1EEEE235" w14:textId="77777777" w:rsidR="008F7E85" w:rsidRPr="0031730C" w:rsidRDefault="008F7E85">
      <w:pPr>
        <w:ind w:right="1102"/>
        <w:jc w:val="both"/>
        <w:rPr>
          <w:spacing w:val="-3"/>
        </w:rPr>
      </w:pPr>
    </w:p>
    <w:p w14:paraId="4D68BB22" w14:textId="77777777" w:rsidR="00766C94" w:rsidRDefault="00F15F2B">
      <w:pPr>
        <w:jc w:val="both"/>
        <w:rPr>
          <w:b/>
          <w:sz w:val="36"/>
        </w:rPr>
      </w:pPr>
      <w:r>
        <w:rPr>
          <w:b/>
          <w:sz w:val="36"/>
        </w:rPr>
        <w:br w:type="page"/>
      </w:r>
    </w:p>
    <w:p w14:paraId="45DFE3D0" w14:textId="77777777" w:rsidR="008F7E85" w:rsidRPr="0031730C" w:rsidRDefault="008F7E85">
      <w:pPr>
        <w:jc w:val="both"/>
        <w:rPr>
          <w:b/>
          <w:sz w:val="36"/>
        </w:rPr>
      </w:pPr>
      <w:r w:rsidRPr="0031730C">
        <w:rPr>
          <w:b/>
          <w:sz w:val="36"/>
        </w:rPr>
        <w:lastRenderedPageBreak/>
        <w:t>PART I - GENERAL TERMS AND CONDITIONS</w:t>
      </w:r>
    </w:p>
    <w:p w14:paraId="393381F2" w14:textId="77777777" w:rsidR="008F7E85" w:rsidRDefault="008F7E85">
      <w:pPr>
        <w:jc w:val="both"/>
        <w:rPr>
          <w:spacing w:val="-3"/>
          <w:sz w:val="36"/>
        </w:rPr>
      </w:pPr>
    </w:p>
    <w:p w14:paraId="080D0386" w14:textId="77777777" w:rsidR="00766C94" w:rsidRPr="0031730C" w:rsidRDefault="00766C94">
      <w:pPr>
        <w:jc w:val="both"/>
        <w:rPr>
          <w:spacing w:val="-3"/>
          <w:sz w:val="36"/>
        </w:rPr>
      </w:pPr>
    </w:p>
    <w:p w14:paraId="764CE0A7"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7E53509D" w14:textId="77777777" w:rsidR="008F7E85" w:rsidRPr="0031730C" w:rsidRDefault="008F7E85">
      <w:pPr>
        <w:jc w:val="both"/>
        <w:rPr>
          <w:spacing w:val="-3"/>
          <w:sz w:val="32"/>
        </w:rPr>
      </w:pPr>
    </w:p>
    <w:p w14:paraId="5D48913E" w14:textId="3C6FD8C0" w:rsidR="00B168DA"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523137020" w:history="1">
        <w:r w:rsidR="00B168DA" w:rsidRPr="00FF7382">
          <w:rPr>
            <w:rStyle w:val="Hyperlink"/>
          </w:rPr>
          <w:t>0</w:t>
        </w:r>
        <w:r w:rsidR="00B168DA">
          <w:rPr>
            <w:rFonts w:asciiTheme="minorHAnsi" w:eastAsiaTheme="minorEastAsia" w:hAnsiTheme="minorHAnsi" w:cstheme="minorBidi"/>
            <w:snapToGrid/>
            <w:sz w:val="22"/>
            <w:szCs w:val="22"/>
            <w:lang w:val="sl-SI" w:eastAsia="sl-SI"/>
          </w:rPr>
          <w:tab/>
        </w:r>
        <w:r w:rsidR="00B168DA" w:rsidRPr="00FF7382">
          <w:rPr>
            <w:rStyle w:val="Hyperlink"/>
          </w:rPr>
          <w:t>DEFINITIONS AND ABBREVIATIONS</w:t>
        </w:r>
        <w:r w:rsidR="00B168DA">
          <w:rPr>
            <w:webHidden/>
          </w:rPr>
          <w:tab/>
        </w:r>
        <w:r w:rsidR="00B168DA">
          <w:rPr>
            <w:webHidden/>
          </w:rPr>
          <w:fldChar w:fldCharType="begin"/>
        </w:r>
        <w:r w:rsidR="00B168DA">
          <w:rPr>
            <w:webHidden/>
          </w:rPr>
          <w:instrText xml:space="preserve"> PAGEREF _Toc523137020 \h </w:instrText>
        </w:r>
        <w:r w:rsidR="00B168DA">
          <w:rPr>
            <w:webHidden/>
          </w:rPr>
        </w:r>
        <w:r w:rsidR="00B168DA">
          <w:rPr>
            <w:webHidden/>
          </w:rPr>
          <w:fldChar w:fldCharType="separate"/>
        </w:r>
        <w:r w:rsidR="004668CB">
          <w:rPr>
            <w:webHidden/>
          </w:rPr>
          <w:t>4</w:t>
        </w:r>
        <w:r w:rsidR="00B168DA">
          <w:rPr>
            <w:webHidden/>
          </w:rPr>
          <w:fldChar w:fldCharType="end"/>
        </w:r>
      </w:hyperlink>
    </w:p>
    <w:p w14:paraId="43F8DB41" w14:textId="33C4472B" w:rsidR="00B168DA" w:rsidRDefault="004668CB">
      <w:pPr>
        <w:pStyle w:val="TOC1"/>
        <w:rPr>
          <w:rFonts w:asciiTheme="minorHAnsi" w:eastAsiaTheme="minorEastAsia" w:hAnsiTheme="minorHAnsi" w:cstheme="minorBidi"/>
          <w:snapToGrid/>
          <w:sz w:val="22"/>
          <w:szCs w:val="22"/>
          <w:lang w:val="sl-SI" w:eastAsia="sl-SI"/>
        </w:rPr>
      </w:pPr>
      <w:hyperlink w:anchor="_Toc523137021" w:history="1">
        <w:r w:rsidR="00B168DA" w:rsidRPr="00FF7382">
          <w:rPr>
            <w:rStyle w:val="Hyperlink"/>
          </w:rPr>
          <w:t>1</w:t>
        </w:r>
        <w:r w:rsidR="00B168DA">
          <w:rPr>
            <w:rFonts w:asciiTheme="minorHAnsi" w:eastAsiaTheme="minorEastAsia" w:hAnsiTheme="minorHAnsi" w:cstheme="minorBidi"/>
            <w:snapToGrid/>
            <w:sz w:val="22"/>
            <w:szCs w:val="22"/>
            <w:lang w:val="sl-SI" w:eastAsia="sl-SI"/>
          </w:rPr>
          <w:tab/>
        </w:r>
        <w:r w:rsidR="00B168DA" w:rsidRPr="00FF7382">
          <w:rPr>
            <w:rStyle w:val="Hyperlink"/>
          </w:rPr>
          <w:t>SELLER'S SCOPE OF SERVICES AND DELIVERY</w:t>
        </w:r>
        <w:r w:rsidR="00B168DA">
          <w:rPr>
            <w:webHidden/>
          </w:rPr>
          <w:tab/>
        </w:r>
        <w:r w:rsidR="00B168DA">
          <w:rPr>
            <w:webHidden/>
          </w:rPr>
          <w:fldChar w:fldCharType="begin"/>
        </w:r>
        <w:r w:rsidR="00B168DA">
          <w:rPr>
            <w:webHidden/>
          </w:rPr>
          <w:instrText xml:space="preserve"> PAGEREF _Toc523137021 \h </w:instrText>
        </w:r>
        <w:r w:rsidR="00B168DA">
          <w:rPr>
            <w:webHidden/>
          </w:rPr>
        </w:r>
        <w:r w:rsidR="00B168DA">
          <w:rPr>
            <w:webHidden/>
          </w:rPr>
          <w:fldChar w:fldCharType="separate"/>
        </w:r>
        <w:r>
          <w:rPr>
            <w:webHidden/>
          </w:rPr>
          <w:t>6</w:t>
        </w:r>
        <w:r w:rsidR="00B168DA">
          <w:rPr>
            <w:webHidden/>
          </w:rPr>
          <w:fldChar w:fldCharType="end"/>
        </w:r>
      </w:hyperlink>
    </w:p>
    <w:p w14:paraId="3D001D63" w14:textId="517C648F" w:rsidR="00B168DA" w:rsidRDefault="004668CB">
      <w:pPr>
        <w:pStyle w:val="TOC1"/>
        <w:rPr>
          <w:rFonts w:asciiTheme="minorHAnsi" w:eastAsiaTheme="minorEastAsia" w:hAnsiTheme="minorHAnsi" w:cstheme="minorBidi"/>
          <w:snapToGrid/>
          <w:sz w:val="22"/>
          <w:szCs w:val="22"/>
          <w:lang w:val="sl-SI" w:eastAsia="sl-SI"/>
        </w:rPr>
      </w:pPr>
      <w:hyperlink w:anchor="_Toc523137022" w:history="1">
        <w:r w:rsidR="00B168DA" w:rsidRPr="00FF7382">
          <w:rPr>
            <w:rStyle w:val="Hyperlink"/>
          </w:rPr>
          <w:t>2</w:t>
        </w:r>
        <w:r w:rsidR="00B168DA">
          <w:rPr>
            <w:rFonts w:asciiTheme="minorHAnsi" w:eastAsiaTheme="minorEastAsia" w:hAnsiTheme="minorHAnsi" w:cstheme="minorBidi"/>
            <w:snapToGrid/>
            <w:sz w:val="22"/>
            <w:szCs w:val="22"/>
            <w:lang w:val="sl-SI" w:eastAsia="sl-SI"/>
          </w:rPr>
          <w:tab/>
        </w:r>
        <w:r w:rsidR="00B168DA" w:rsidRPr="00FF7382">
          <w:rPr>
            <w:rStyle w:val="Hyperlink"/>
          </w:rPr>
          <w:t>PURCHASER'S RESPONSIBILITIES</w:t>
        </w:r>
        <w:r w:rsidR="00B168DA">
          <w:rPr>
            <w:webHidden/>
          </w:rPr>
          <w:tab/>
        </w:r>
        <w:r w:rsidR="00B168DA">
          <w:rPr>
            <w:webHidden/>
          </w:rPr>
          <w:fldChar w:fldCharType="begin"/>
        </w:r>
        <w:r w:rsidR="00B168DA">
          <w:rPr>
            <w:webHidden/>
          </w:rPr>
          <w:instrText xml:space="preserve"> PAGEREF _Toc523137022 \h </w:instrText>
        </w:r>
        <w:r w:rsidR="00B168DA">
          <w:rPr>
            <w:webHidden/>
          </w:rPr>
        </w:r>
        <w:r w:rsidR="00B168DA">
          <w:rPr>
            <w:webHidden/>
          </w:rPr>
          <w:fldChar w:fldCharType="separate"/>
        </w:r>
        <w:r>
          <w:rPr>
            <w:webHidden/>
          </w:rPr>
          <w:t>9</w:t>
        </w:r>
        <w:r w:rsidR="00B168DA">
          <w:rPr>
            <w:webHidden/>
          </w:rPr>
          <w:fldChar w:fldCharType="end"/>
        </w:r>
      </w:hyperlink>
    </w:p>
    <w:p w14:paraId="48743176" w14:textId="7CEEC04A" w:rsidR="00B168DA" w:rsidRDefault="004668CB">
      <w:pPr>
        <w:pStyle w:val="TOC1"/>
        <w:rPr>
          <w:rFonts w:asciiTheme="minorHAnsi" w:eastAsiaTheme="minorEastAsia" w:hAnsiTheme="minorHAnsi" w:cstheme="minorBidi"/>
          <w:snapToGrid/>
          <w:sz w:val="22"/>
          <w:szCs w:val="22"/>
          <w:lang w:val="sl-SI" w:eastAsia="sl-SI"/>
        </w:rPr>
      </w:pPr>
      <w:hyperlink w:anchor="_Toc523137023" w:history="1">
        <w:r w:rsidR="00B168DA" w:rsidRPr="00FF7382">
          <w:rPr>
            <w:rStyle w:val="Hyperlink"/>
          </w:rPr>
          <w:t>3</w:t>
        </w:r>
        <w:r w:rsidR="00B168DA">
          <w:rPr>
            <w:rFonts w:asciiTheme="minorHAnsi" w:eastAsiaTheme="minorEastAsia" w:hAnsiTheme="minorHAnsi" w:cstheme="minorBidi"/>
            <w:snapToGrid/>
            <w:sz w:val="22"/>
            <w:szCs w:val="22"/>
            <w:lang w:val="sl-SI" w:eastAsia="sl-SI"/>
          </w:rPr>
          <w:tab/>
        </w:r>
        <w:r w:rsidR="00B168DA" w:rsidRPr="00FF7382">
          <w:rPr>
            <w:rStyle w:val="Hyperlink"/>
          </w:rPr>
          <w:t>QUALITY ASSURANCE, TECHNICAL AND OTHER REQUIREMENTS</w:t>
        </w:r>
        <w:r w:rsidR="00B168DA">
          <w:rPr>
            <w:webHidden/>
          </w:rPr>
          <w:tab/>
        </w:r>
        <w:r w:rsidR="00B168DA">
          <w:rPr>
            <w:webHidden/>
          </w:rPr>
          <w:fldChar w:fldCharType="begin"/>
        </w:r>
        <w:r w:rsidR="00B168DA">
          <w:rPr>
            <w:webHidden/>
          </w:rPr>
          <w:instrText xml:space="preserve"> PAGEREF _Toc523137023 \h </w:instrText>
        </w:r>
        <w:r w:rsidR="00B168DA">
          <w:rPr>
            <w:webHidden/>
          </w:rPr>
        </w:r>
        <w:r w:rsidR="00B168DA">
          <w:rPr>
            <w:webHidden/>
          </w:rPr>
          <w:fldChar w:fldCharType="separate"/>
        </w:r>
        <w:r>
          <w:rPr>
            <w:webHidden/>
          </w:rPr>
          <w:t>9</w:t>
        </w:r>
        <w:r w:rsidR="00B168DA">
          <w:rPr>
            <w:webHidden/>
          </w:rPr>
          <w:fldChar w:fldCharType="end"/>
        </w:r>
      </w:hyperlink>
    </w:p>
    <w:p w14:paraId="2C9A552F" w14:textId="1F4191D5" w:rsidR="00B168DA" w:rsidRDefault="004668CB">
      <w:pPr>
        <w:pStyle w:val="TOC1"/>
        <w:rPr>
          <w:rFonts w:asciiTheme="minorHAnsi" w:eastAsiaTheme="minorEastAsia" w:hAnsiTheme="minorHAnsi" w:cstheme="minorBidi"/>
          <w:snapToGrid/>
          <w:sz w:val="22"/>
          <w:szCs w:val="22"/>
          <w:lang w:val="sl-SI" w:eastAsia="sl-SI"/>
        </w:rPr>
      </w:pPr>
      <w:hyperlink w:anchor="_Toc523137024" w:history="1">
        <w:r w:rsidR="00B168DA" w:rsidRPr="00FF7382">
          <w:rPr>
            <w:rStyle w:val="Hyperlink"/>
          </w:rPr>
          <w:t>4</w:t>
        </w:r>
        <w:r w:rsidR="00B168DA">
          <w:rPr>
            <w:rFonts w:asciiTheme="minorHAnsi" w:eastAsiaTheme="minorEastAsia" w:hAnsiTheme="minorHAnsi" w:cstheme="minorBidi"/>
            <w:snapToGrid/>
            <w:sz w:val="22"/>
            <w:szCs w:val="22"/>
            <w:lang w:val="sl-SI" w:eastAsia="sl-SI"/>
          </w:rPr>
          <w:tab/>
        </w:r>
        <w:r w:rsidR="00B168DA" w:rsidRPr="00FF7382">
          <w:rPr>
            <w:rStyle w:val="Hyperlink"/>
          </w:rPr>
          <w:t>DELIVERABLES TO BE PROVIDED TO PURCHASER</w:t>
        </w:r>
        <w:r w:rsidR="00B168DA">
          <w:rPr>
            <w:webHidden/>
          </w:rPr>
          <w:tab/>
        </w:r>
        <w:r w:rsidR="00B168DA">
          <w:rPr>
            <w:webHidden/>
          </w:rPr>
          <w:fldChar w:fldCharType="begin"/>
        </w:r>
        <w:r w:rsidR="00B168DA">
          <w:rPr>
            <w:webHidden/>
          </w:rPr>
          <w:instrText xml:space="preserve"> PAGEREF _Toc523137024 \h </w:instrText>
        </w:r>
        <w:r w:rsidR="00B168DA">
          <w:rPr>
            <w:webHidden/>
          </w:rPr>
        </w:r>
        <w:r w:rsidR="00B168DA">
          <w:rPr>
            <w:webHidden/>
          </w:rPr>
          <w:fldChar w:fldCharType="separate"/>
        </w:r>
        <w:r>
          <w:rPr>
            <w:webHidden/>
          </w:rPr>
          <w:t>9</w:t>
        </w:r>
        <w:r w:rsidR="00B168DA">
          <w:rPr>
            <w:webHidden/>
          </w:rPr>
          <w:fldChar w:fldCharType="end"/>
        </w:r>
      </w:hyperlink>
    </w:p>
    <w:p w14:paraId="37C2B355" w14:textId="3B702175" w:rsidR="00B168DA" w:rsidRDefault="004668CB">
      <w:pPr>
        <w:pStyle w:val="TOC1"/>
        <w:rPr>
          <w:rFonts w:asciiTheme="minorHAnsi" w:eastAsiaTheme="minorEastAsia" w:hAnsiTheme="minorHAnsi" w:cstheme="minorBidi"/>
          <w:snapToGrid/>
          <w:sz w:val="22"/>
          <w:szCs w:val="22"/>
          <w:lang w:val="sl-SI" w:eastAsia="sl-SI"/>
        </w:rPr>
      </w:pPr>
      <w:hyperlink w:anchor="_Toc523137025" w:history="1">
        <w:r w:rsidR="00B168DA" w:rsidRPr="00FF7382">
          <w:rPr>
            <w:rStyle w:val="Hyperlink"/>
          </w:rPr>
          <w:t>5</w:t>
        </w:r>
        <w:r w:rsidR="00B168DA">
          <w:rPr>
            <w:rFonts w:asciiTheme="minorHAnsi" w:eastAsiaTheme="minorEastAsia" w:hAnsiTheme="minorHAnsi" w:cstheme="minorBidi"/>
            <w:snapToGrid/>
            <w:sz w:val="22"/>
            <w:szCs w:val="22"/>
            <w:lang w:val="sl-SI" w:eastAsia="sl-SI"/>
          </w:rPr>
          <w:tab/>
        </w:r>
        <w:r w:rsidR="00B168DA" w:rsidRPr="00FF7382">
          <w:rPr>
            <w:rStyle w:val="Hyperlink"/>
          </w:rPr>
          <w:t>SCHEDULE REQUIREMENTS</w:t>
        </w:r>
        <w:r w:rsidR="00B168DA">
          <w:rPr>
            <w:webHidden/>
          </w:rPr>
          <w:tab/>
        </w:r>
        <w:r w:rsidR="00B168DA">
          <w:rPr>
            <w:webHidden/>
          </w:rPr>
          <w:fldChar w:fldCharType="begin"/>
        </w:r>
        <w:r w:rsidR="00B168DA">
          <w:rPr>
            <w:webHidden/>
          </w:rPr>
          <w:instrText xml:space="preserve"> PAGEREF _Toc523137025 \h </w:instrText>
        </w:r>
        <w:r w:rsidR="00B168DA">
          <w:rPr>
            <w:webHidden/>
          </w:rPr>
        </w:r>
        <w:r w:rsidR="00B168DA">
          <w:rPr>
            <w:webHidden/>
          </w:rPr>
          <w:fldChar w:fldCharType="separate"/>
        </w:r>
        <w:r>
          <w:rPr>
            <w:webHidden/>
          </w:rPr>
          <w:t>9</w:t>
        </w:r>
        <w:r w:rsidR="00B168DA">
          <w:rPr>
            <w:webHidden/>
          </w:rPr>
          <w:fldChar w:fldCharType="end"/>
        </w:r>
      </w:hyperlink>
    </w:p>
    <w:p w14:paraId="436693C1" w14:textId="0650B019" w:rsidR="00B168DA" w:rsidRDefault="004668CB">
      <w:pPr>
        <w:pStyle w:val="TOC1"/>
        <w:rPr>
          <w:rFonts w:asciiTheme="minorHAnsi" w:eastAsiaTheme="minorEastAsia" w:hAnsiTheme="minorHAnsi" w:cstheme="minorBidi"/>
          <w:snapToGrid/>
          <w:sz w:val="22"/>
          <w:szCs w:val="22"/>
          <w:lang w:val="sl-SI" w:eastAsia="sl-SI"/>
        </w:rPr>
      </w:pPr>
      <w:hyperlink w:anchor="_Toc523137026" w:history="1">
        <w:r w:rsidR="00B168DA" w:rsidRPr="00FF7382">
          <w:rPr>
            <w:rStyle w:val="Hyperlink"/>
          </w:rPr>
          <w:t>6</w:t>
        </w:r>
        <w:r w:rsidR="00B168DA">
          <w:rPr>
            <w:rFonts w:asciiTheme="minorHAnsi" w:eastAsiaTheme="minorEastAsia" w:hAnsiTheme="minorHAnsi" w:cstheme="minorBidi"/>
            <w:snapToGrid/>
            <w:sz w:val="22"/>
            <w:szCs w:val="22"/>
            <w:lang w:val="sl-SI" w:eastAsia="sl-SI"/>
          </w:rPr>
          <w:tab/>
        </w:r>
        <w:r w:rsidR="00B168DA" w:rsidRPr="00FF7382">
          <w:rPr>
            <w:rStyle w:val="Hyperlink"/>
          </w:rPr>
          <w:t>DELIVERY TERMS AND CONDITIONS</w:t>
        </w:r>
        <w:r w:rsidR="00B168DA">
          <w:rPr>
            <w:webHidden/>
          </w:rPr>
          <w:tab/>
        </w:r>
        <w:r w:rsidR="00B168DA">
          <w:rPr>
            <w:webHidden/>
          </w:rPr>
          <w:fldChar w:fldCharType="begin"/>
        </w:r>
        <w:r w:rsidR="00B168DA">
          <w:rPr>
            <w:webHidden/>
          </w:rPr>
          <w:instrText xml:space="preserve"> PAGEREF _Toc523137026 \h </w:instrText>
        </w:r>
        <w:r w:rsidR="00B168DA">
          <w:rPr>
            <w:webHidden/>
          </w:rPr>
        </w:r>
        <w:r w:rsidR="00B168DA">
          <w:rPr>
            <w:webHidden/>
          </w:rPr>
          <w:fldChar w:fldCharType="separate"/>
        </w:r>
        <w:r>
          <w:rPr>
            <w:webHidden/>
          </w:rPr>
          <w:t>10</w:t>
        </w:r>
        <w:r w:rsidR="00B168DA">
          <w:rPr>
            <w:webHidden/>
          </w:rPr>
          <w:fldChar w:fldCharType="end"/>
        </w:r>
      </w:hyperlink>
    </w:p>
    <w:p w14:paraId="513F1EB7" w14:textId="38CA9431" w:rsidR="00B168DA" w:rsidRDefault="004668CB">
      <w:pPr>
        <w:pStyle w:val="TOC1"/>
        <w:rPr>
          <w:rFonts w:asciiTheme="minorHAnsi" w:eastAsiaTheme="minorEastAsia" w:hAnsiTheme="minorHAnsi" w:cstheme="minorBidi"/>
          <w:snapToGrid/>
          <w:sz w:val="22"/>
          <w:szCs w:val="22"/>
          <w:lang w:val="sl-SI" w:eastAsia="sl-SI"/>
        </w:rPr>
      </w:pPr>
      <w:hyperlink w:anchor="_Toc523137027" w:history="1">
        <w:r w:rsidR="00B168DA" w:rsidRPr="00FF7382">
          <w:rPr>
            <w:rStyle w:val="Hyperlink"/>
          </w:rPr>
          <w:t>7</w:t>
        </w:r>
        <w:r w:rsidR="00B168DA">
          <w:rPr>
            <w:rFonts w:asciiTheme="minorHAnsi" w:eastAsiaTheme="minorEastAsia" w:hAnsiTheme="minorHAnsi" w:cstheme="minorBidi"/>
            <w:snapToGrid/>
            <w:sz w:val="22"/>
            <w:szCs w:val="22"/>
            <w:lang w:val="sl-SI" w:eastAsia="sl-SI"/>
          </w:rPr>
          <w:tab/>
        </w:r>
        <w:r w:rsidR="00B168DA" w:rsidRPr="00FF7382">
          <w:rPr>
            <w:rStyle w:val="Hyperlink"/>
          </w:rPr>
          <w:t>PRICE</w:t>
        </w:r>
        <w:r w:rsidR="00B168DA">
          <w:rPr>
            <w:webHidden/>
          </w:rPr>
          <w:tab/>
        </w:r>
        <w:r w:rsidR="00B168DA">
          <w:rPr>
            <w:webHidden/>
          </w:rPr>
          <w:fldChar w:fldCharType="begin"/>
        </w:r>
        <w:r w:rsidR="00B168DA">
          <w:rPr>
            <w:webHidden/>
          </w:rPr>
          <w:instrText xml:space="preserve"> PAGEREF _Toc523137027 \h </w:instrText>
        </w:r>
        <w:r w:rsidR="00B168DA">
          <w:rPr>
            <w:webHidden/>
          </w:rPr>
        </w:r>
        <w:r w:rsidR="00B168DA">
          <w:rPr>
            <w:webHidden/>
          </w:rPr>
          <w:fldChar w:fldCharType="separate"/>
        </w:r>
        <w:r>
          <w:rPr>
            <w:webHidden/>
          </w:rPr>
          <w:t>10</w:t>
        </w:r>
        <w:r w:rsidR="00B168DA">
          <w:rPr>
            <w:webHidden/>
          </w:rPr>
          <w:fldChar w:fldCharType="end"/>
        </w:r>
      </w:hyperlink>
    </w:p>
    <w:p w14:paraId="7D8A36E2" w14:textId="001108EA" w:rsidR="00B168DA" w:rsidRDefault="004668CB">
      <w:pPr>
        <w:pStyle w:val="TOC1"/>
        <w:rPr>
          <w:rFonts w:asciiTheme="minorHAnsi" w:eastAsiaTheme="minorEastAsia" w:hAnsiTheme="minorHAnsi" w:cstheme="minorBidi"/>
          <w:snapToGrid/>
          <w:sz w:val="22"/>
          <w:szCs w:val="22"/>
          <w:lang w:val="sl-SI" w:eastAsia="sl-SI"/>
        </w:rPr>
      </w:pPr>
      <w:hyperlink w:anchor="_Toc523137028" w:history="1">
        <w:r w:rsidR="00B168DA" w:rsidRPr="00FF7382">
          <w:rPr>
            <w:rStyle w:val="Hyperlink"/>
          </w:rPr>
          <w:t>8</w:t>
        </w:r>
        <w:r w:rsidR="00B168DA">
          <w:rPr>
            <w:rFonts w:asciiTheme="minorHAnsi" w:eastAsiaTheme="minorEastAsia" w:hAnsiTheme="minorHAnsi" w:cstheme="minorBidi"/>
            <w:snapToGrid/>
            <w:sz w:val="22"/>
            <w:szCs w:val="22"/>
            <w:lang w:val="sl-SI" w:eastAsia="sl-SI"/>
          </w:rPr>
          <w:tab/>
        </w:r>
        <w:r w:rsidR="00B168DA" w:rsidRPr="00FF7382">
          <w:rPr>
            <w:rStyle w:val="Hyperlink"/>
          </w:rPr>
          <w:t>PAYMENT TERMS AND SCHEDULE</w:t>
        </w:r>
        <w:r w:rsidR="00B168DA">
          <w:rPr>
            <w:webHidden/>
          </w:rPr>
          <w:tab/>
        </w:r>
        <w:r w:rsidR="00B168DA">
          <w:rPr>
            <w:webHidden/>
          </w:rPr>
          <w:fldChar w:fldCharType="begin"/>
        </w:r>
        <w:r w:rsidR="00B168DA">
          <w:rPr>
            <w:webHidden/>
          </w:rPr>
          <w:instrText xml:space="preserve"> PAGEREF _Toc523137028 \h </w:instrText>
        </w:r>
        <w:r w:rsidR="00B168DA">
          <w:rPr>
            <w:webHidden/>
          </w:rPr>
        </w:r>
        <w:r w:rsidR="00B168DA">
          <w:rPr>
            <w:webHidden/>
          </w:rPr>
          <w:fldChar w:fldCharType="separate"/>
        </w:r>
        <w:r>
          <w:rPr>
            <w:webHidden/>
          </w:rPr>
          <w:t>11</w:t>
        </w:r>
        <w:r w:rsidR="00B168DA">
          <w:rPr>
            <w:webHidden/>
          </w:rPr>
          <w:fldChar w:fldCharType="end"/>
        </w:r>
      </w:hyperlink>
    </w:p>
    <w:p w14:paraId="3A68653A" w14:textId="29913177" w:rsidR="00B168DA" w:rsidRDefault="004668CB">
      <w:pPr>
        <w:pStyle w:val="TOC1"/>
        <w:rPr>
          <w:rFonts w:asciiTheme="minorHAnsi" w:eastAsiaTheme="minorEastAsia" w:hAnsiTheme="minorHAnsi" w:cstheme="minorBidi"/>
          <w:snapToGrid/>
          <w:sz w:val="22"/>
          <w:szCs w:val="22"/>
          <w:lang w:val="sl-SI" w:eastAsia="sl-SI"/>
        </w:rPr>
      </w:pPr>
      <w:hyperlink w:anchor="_Toc523137029" w:history="1">
        <w:r w:rsidR="00B168DA" w:rsidRPr="00FF7382">
          <w:rPr>
            <w:rStyle w:val="Hyperlink"/>
          </w:rPr>
          <w:t>9</w:t>
        </w:r>
        <w:r w:rsidR="00B168DA">
          <w:rPr>
            <w:rFonts w:asciiTheme="minorHAnsi" w:eastAsiaTheme="minorEastAsia" w:hAnsiTheme="minorHAnsi" w:cstheme="minorBidi"/>
            <w:snapToGrid/>
            <w:sz w:val="22"/>
            <w:szCs w:val="22"/>
            <w:lang w:val="sl-SI" w:eastAsia="sl-SI"/>
          </w:rPr>
          <w:tab/>
        </w:r>
        <w:r w:rsidR="00B168DA" w:rsidRPr="00FF7382">
          <w:rPr>
            <w:rStyle w:val="Hyperlink"/>
          </w:rPr>
          <w:t>INSPECTIONS, TESTS</w:t>
        </w:r>
        <w:r w:rsidR="00B168DA">
          <w:rPr>
            <w:webHidden/>
          </w:rPr>
          <w:tab/>
        </w:r>
        <w:r w:rsidR="00B168DA">
          <w:rPr>
            <w:webHidden/>
          </w:rPr>
          <w:fldChar w:fldCharType="begin"/>
        </w:r>
        <w:r w:rsidR="00B168DA">
          <w:rPr>
            <w:webHidden/>
          </w:rPr>
          <w:instrText xml:space="preserve"> PAGEREF _Toc523137029 \h </w:instrText>
        </w:r>
        <w:r w:rsidR="00B168DA">
          <w:rPr>
            <w:webHidden/>
          </w:rPr>
        </w:r>
        <w:r w:rsidR="00B168DA">
          <w:rPr>
            <w:webHidden/>
          </w:rPr>
          <w:fldChar w:fldCharType="separate"/>
        </w:r>
        <w:r>
          <w:rPr>
            <w:webHidden/>
          </w:rPr>
          <w:t>13</w:t>
        </w:r>
        <w:r w:rsidR="00B168DA">
          <w:rPr>
            <w:webHidden/>
          </w:rPr>
          <w:fldChar w:fldCharType="end"/>
        </w:r>
      </w:hyperlink>
    </w:p>
    <w:p w14:paraId="520035EA" w14:textId="63FFEB5E" w:rsidR="00B168DA" w:rsidRDefault="004668CB">
      <w:pPr>
        <w:pStyle w:val="TOC1"/>
        <w:rPr>
          <w:rFonts w:asciiTheme="minorHAnsi" w:eastAsiaTheme="minorEastAsia" w:hAnsiTheme="minorHAnsi" w:cstheme="minorBidi"/>
          <w:snapToGrid/>
          <w:sz w:val="22"/>
          <w:szCs w:val="22"/>
          <w:lang w:val="sl-SI" w:eastAsia="sl-SI"/>
        </w:rPr>
      </w:pPr>
      <w:hyperlink w:anchor="_Toc523137030" w:history="1">
        <w:r w:rsidR="00B168DA" w:rsidRPr="00FF7382">
          <w:rPr>
            <w:rStyle w:val="Hyperlink"/>
          </w:rPr>
          <w:t>10</w:t>
        </w:r>
        <w:r w:rsidR="00B168DA">
          <w:rPr>
            <w:rFonts w:asciiTheme="minorHAnsi" w:eastAsiaTheme="minorEastAsia" w:hAnsiTheme="minorHAnsi" w:cstheme="minorBidi"/>
            <w:snapToGrid/>
            <w:sz w:val="22"/>
            <w:szCs w:val="22"/>
            <w:lang w:val="sl-SI" w:eastAsia="sl-SI"/>
          </w:rPr>
          <w:tab/>
        </w:r>
        <w:r w:rsidR="00B168DA" w:rsidRPr="00FF7382">
          <w:rPr>
            <w:rStyle w:val="Hyperlink"/>
          </w:rPr>
          <w:t>LIQUIDATED DAMAGES FOR DELAY</w:t>
        </w:r>
        <w:r w:rsidR="00B168DA">
          <w:rPr>
            <w:webHidden/>
          </w:rPr>
          <w:tab/>
        </w:r>
        <w:r w:rsidR="00B168DA">
          <w:rPr>
            <w:webHidden/>
          </w:rPr>
          <w:fldChar w:fldCharType="begin"/>
        </w:r>
        <w:r w:rsidR="00B168DA">
          <w:rPr>
            <w:webHidden/>
          </w:rPr>
          <w:instrText xml:space="preserve"> PAGEREF _Toc523137030 \h </w:instrText>
        </w:r>
        <w:r w:rsidR="00B168DA">
          <w:rPr>
            <w:webHidden/>
          </w:rPr>
        </w:r>
        <w:r w:rsidR="00B168DA">
          <w:rPr>
            <w:webHidden/>
          </w:rPr>
          <w:fldChar w:fldCharType="separate"/>
        </w:r>
        <w:r>
          <w:rPr>
            <w:webHidden/>
          </w:rPr>
          <w:t>14</w:t>
        </w:r>
        <w:r w:rsidR="00B168DA">
          <w:rPr>
            <w:webHidden/>
          </w:rPr>
          <w:fldChar w:fldCharType="end"/>
        </w:r>
      </w:hyperlink>
    </w:p>
    <w:p w14:paraId="6D2135A9" w14:textId="4008ED5F" w:rsidR="00B168DA" w:rsidRDefault="004668CB">
      <w:pPr>
        <w:pStyle w:val="TOC1"/>
        <w:rPr>
          <w:rFonts w:asciiTheme="minorHAnsi" w:eastAsiaTheme="minorEastAsia" w:hAnsiTheme="minorHAnsi" w:cstheme="minorBidi"/>
          <w:snapToGrid/>
          <w:sz w:val="22"/>
          <w:szCs w:val="22"/>
          <w:lang w:val="sl-SI" w:eastAsia="sl-SI"/>
        </w:rPr>
      </w:pPr>
      <w:hyperlink w:anchor="_Toc523137031" w:history="1">
        <w:r w:rsidR="00B168DA" w:rsidRPr="00FF7382">
          <w:rPr>
            <w:rStyle w:val="Hyperlink"/>
          </w:rPr>
          <w:t>11</w:t>
        </w:r>
        <w:r w:rsidR="00B168DA">
          <w:rPr>
            <w:rFonts w:asciiTheme="minorHAnsi" w:eastAsiaTheme="minorEastAsia" w:hAnsiTheme="minorHAnsi" w:cstheme="minorBidi"/>
            <w:snapToGrid/>
            <w:sz w:val="22"/>
            <w:szCs w:val="22"/>
            <w:lang w:val="sl-SI" w:eastAsia="sl-SI"/>
          </w:rPr>
          <w:tab/>
        </w:r>
        <w:r w:rsidR="00B168DA" w:rsidRPr="00FF7382">
          <w:rPr>
            <w:rStyle w:val="Hyperlink"/>
          </w:rPr>
          <w:t xml:space="preserve">SAFETY AND HEALTH AT WORK </w:t>
        </w:r>
        <w:r w:rsidR="00B168DA" w:rsidRPr="00FF7382">
          <w:rPr>
            <w:rStyle w:val="Hyperlink"/>
            <w:lang w:val="en-US"/>
          </w:rPr>
          <w:t>AND PROTECTION AGAINST IONIZING RADIATION</w:t>
        </w:r>
        <w:r w:rsidR="00B168DA">
          <w:rPr>
            <w:webHidden/>
          </w:rPr>
          <w:tab/>
        </w:r>
        <w:r w:rsidR="00B168DA">
          <w:rPr>
            <w:webHidden/>
          </w:rPr>
          <w:fldChar w:fldCharType="begin"/>
        </w:r>
        <w:r w:rsidR="00B168DA">
          <w:rPr>
            <w:webHidden/>
          </w:rPr>
          <w:instrText xml:space="preserve"> PAGEREF _Toc523137031 \h </w:instrText>
        </w:r>
        <w:r w:rsidR="00B168DA">
          <w:rPr>
            <w:webHidden/>
          </w:rPr>
        </w:r>
        <w:r w:rsidR="00B168DA">
          <w:rPr>
            <w:webHidden/>
          </w:rPr>
          <w:fldChar w:fldCharType="separate"/>
        </w:r>
        <w:r>
          <w:rPr>
            <w:webHidden/>
          </w:rPr>
          <w:t>15</w:t>
        </w:r>
        <w:r w:rsidR="00B168DA">
          <w:rPr>
            <w:webHidden/>
          </w:rPr>
          <w:fldChar w:fldCharType="end"/>
        </w:r>
      </w:hyperlink>
    </w:p>
    <w:p w14:paraId="2E148490" w14:textId="29B1E70F" w:rsidR="00B168DA" w:rsidRDefault="004668CB">
      <w:pPr>
        <w:pStyle w:val="TOC1"/>
        <w:rPr>
          <w:rFonts w:asciiTheme="minorHAnsi" w:eastAsiaTheme="minorEastAsia" w:hAnsiTheme="minorHAnsi" w:cstheme="minorBidi"/>
          <w:snapToGrid/>
          <w:sz w:val="22"/>
          <w:szCs w:val="22"/>
          <w:lang w:val="sl-SI" w:eastAsia="sl-SI"/>
        </w:rPr>
      </w:pPr>
      <w:hyperlink w:anchor="_Toc523137032" w:history="1">
        <w:r w:rsidR="00B168DA" w:rsidRPr="00FF7382">
          <w:rPr>
            <w:rStyle w:val="Hyperlink"/>
          </w:rPr>
          <w:t>12</w:t>
        </w:r>
        <w:r w:rsidR="00B168DA">
          <w:rPr>
            <w:rFonts w:asciiTheme="minorHAnsi" w:eastAsiaTheme="minorEastAsia" w:hAnsiTheme="minorHAnsi" w:cstheme="minorBidi"/>
            <w:snapToGrid/>
            <w:sz w:val="22"/>
            <w:szCs w:val="22"/>
            <w:lang w:val="sl-SI" w:eastAsia="sl-SI"/>
          </w:rPr>
          <w:tab/>
        </w:r>
        <w:r w:rsidR="00B168DA" w:rsidRPr="00FF7382">
          <w:rPr>
            <w:rStyle w:val="Hyperlink"/>
          </w:rPr>
          <w:t>WARRANTY</w:t>
        </w:r>
        <w:r w:rsidR="00B168DA">
          <w:rPr>
            <w:webHidden/>
          </w:rPr>
          <w:tab/>
        </w:r>
        <w:r w:rsidR="00B168DA">
          <w:rPr>
            <w:webHidden/>
          </w:rPr>
          <w:fldChar w:fldCharType="begin"/>
        </w:r>
        <w:r w:rsidR="00B168DA">
          <w:rPr>
            <w:webHidden/>
          </w:rPr>
          <w:instrText xml:space="preserve"> PAGEREF _Toc523137032 \h </w:instrText>
        </w:r>
        <w:r w:rsidR="00B168DA">
          <w:rPr>
            <w:webHidden/>
          </w:rPr>
        </w:r>
        <w:r w:rsidR="00B168DA">
          <w:rPr>
            <w:webHidden/>
          </w:rPr>
          <w:fldChar w:fldCharType="separate"/>
        </w:r>
        <w:r>
          <w:rPr>
            <w:webHidden/>
          </w:rPr>
          <w:t>15</w:t>
        </w:r>
        <w:r w:rsidR="00B168DA">
          <w:rPr>
            <w:webHidden/>
          </w:rPr>
          <w:fldChar w:fldCharType="end"/>
        </w:r>
      </w:hyperlink>
    </w:p>
    <w:p w14:paraId="642E5F01" w14:textId="18DFAF70" w:rsidR="00B168DA" w:rsidRDefault="004668CB">
      <w:pPr>
        <w:pStyle w:val="TOC1"/>
        <w:rPr>
          <w:rFonts w:asciiTheme="minorHAnsi" w:eastAsiaTheme="minorEastAsia" w:hAnsiTheme="minorHAnsi" w:cstheme="minorBidi"/>
          <w:snapToGrid/>
          <w:sz w:val="22"/>
          <w:szCs w:val="22"/>
          <w:lang w:val="sl-SI" w:eastAsia="sl-SI"/>
        </w:rPr>
      </w:pPr>
      <w:hyperlink w:anchor="_Toc523137033" w:history="1">
        <w:r w:rsidR="00B168DA" w:rsidRPr="00FF7382">
          <w:rPr>
            <w:rStyle w:val="Hyperlink"/>
            <w:lang w:val="en-US"/>
          </w:rPr>
          <w:t>13</w:t>
        </w:r>
        <w:r w:rsidR="00B168DA">
          <w:rPr>
            <w:rFonts w:asciiTheme="minorHAnsi" w:eastAsiaTheme="minorEastAsia" w:hAnsiTheme="minorHAnsi" w:cstheme="minorBidi"/>
            <w:snapToGrid/>
            <w:sz w:val="22"/>
            <w:szCs w:val="22"/>
            <w:lang w:val="sl-SI" w:eastAsia="sl-SI"/>
          </w:rPr>
          <w:tab/>
        </w:r>
        <w:r w:rsidR="00B168DA" w:rsidRPr="00FF7382">
          <w:rPr>
            <w:rStyle w:val="Hyperlink"/>
            <w:lang w:val="en-US"/>
          </w:rPr>
          <w:t>T A X E S</w:t>
        </w:r>
        <w:r w:rsidR="00B168DA">
          <w:rPr>
            <w:webHidden/>
          </w:rPr>
          <w:tab/>
        </w:r>
        <w:r w:rsidR="00B168DA">
          <w:rPr>
            <w:webHidden/>
          </w:rPr>
          <w:fldChar w:fldCharType="begin"/>
        </w:r>
        <w:r w:rsidR="00B168DA">
          <w:rPr>
            <w:webHidden/>
          </w:rPr>
          <w:instrText xml:space="preserve"> PAGEREF _Toc523137033 \h </w:instrText>
        </w:r>
        <w:r w:rsidR="00B168DA">
          <w:rPr>
            <w:webHidden/>
          </w:rPr>
        </w:r>
        <w:r w:rsidR="00B168DA">
          <w:rPr>
            <w:webHidden/>
          </w:rPr>
          <w:fldChar w:fldCharType="separate"/>
        </w:r>
        <w:r>
          <w:rPr>
            <w:webHidden/>
          </w:rPr>
          <w:t>17</w:t>
        </w:r>
        <w:r w:rsidR="00B168DA">
          <w:rPr>
            <w:webHidden/>
          </w:rPr>
          <w:fldChar w:fldCharType="end"/>
        </w:r>
      </w:hyperlink>
    </w:p>
    <w:p w14:paraId="61FF8945" w14:textId="15E16372" w:rsidR="00B168DA" w:rsidRDefault="004668CB">
      <w:pPr>
        <w:pStyle w:val="TOC1"/>
        <w:rPr>
          <w:rFonts w:asciiTheme="minorHAnsi" w:eastAsiaTheme="minorEastAsia" w:hAnsiTheme="minorHAnsi" w:cstheme="minorBidi"/>
          <w:snapToGrid/>
          <w:sz w:val="22"/>
          <w:szCs w:val="22"/>
          <w:lang w:val="sl-SI" w:eastAsia="sl-SI"/>
        </w:rPr>
      </w:pPr>
      <w:hyperlink w:anchor="_Toc523137034" w:history="1">
        <w:r w:rsidR="00B168DA" w:rsidRPr="00FF7382">
          <w:rPr>
            <w:rStyle w:val="Hyperlink"/>
          </w:rPr>
          <w:t>14</w:t>
        </w:r>
        <w:r w:rsidR="00B168DA">
          <w:rPr>
            <w:rFonts w:asciiTheme="minorHAnsi" w:eastAsiaTheme="minorEastAsia" w:hAnsiTheme="minorHAnsi" w:cstheme="minorBidi"/>
            <w:snapToGrid/>
            <w:sz w:val="22"/>
            <w:szCs w:val="22"/>
            <w:lang w:val="sl-SI" w:eastAsia="sl-SI"/>
          </w:rPr>
          <w:tab/>
        </w:r>
        <w:r w:rsidR="00B168DA" w:rsidRPr="00FF7382">
          <w:rPr>
            <w:rStyle w:val="Hyperlink"/>
            <w:lang w:val="en-US"/>
          </w:rPr>
          <w:t>LICENSES, PERMITS, AND AUTHORIZATIONS</w:t>
        </w:r>
        <w:r w:rsidR="00B168DA">
          <w:rPr>
            <w:webHidden/>
          </w:rPr>
          <w:tab/>
        </w:r>
        <w:r w:rsidR="00B168DA">
          <w:rPr>
            <w:webHidden/>
          </w:rPr>
          <w:fldChar w:fldCharType="begin"/>
        </w:r>
        <w:r w:rsidR="00B168DA">
          <w:rPr>
            <w:webHidden/>
          </w:rPr>
          <w:instrText xml:space="preserve"> PAGEREF _Toc523137034 \h </w:instrText>
        </w:r>
        <w:r w:rsidR="00B168DA">
          <w:rPr>
            <w:webHidden/>
          </w:rPr>
        </w:r>
        <w:r w:rsidR="00B168DA">
          <w:rPr>
            <w:webHidden/>
          </w:rPr>
          <w:fldChar w:fldCharType="separate"/>
        </w:r>
        <w:r>
          <w:rPr>
            <w:webHidden/>
          </w:rPr>
          <w:t>18</w:t>
        </w:r>
        <w:r w:rsidR="00B168DA">
          <w:rPr>
            <w:webHidden/>
          </w:rPr>
          <w:fldChar w:fldCharType="end"/>
        </w:r>
      </w:hyperlink>
    </w:p>
    <w:p w14:paraId="23420917" w14:textId="51F21D2C" w:rsidR="00B168DA" w:rsidRDefault="004668CB">
      <w:pPr>
        <w:pStyle w:val="TOC1"/>
        <w:rPr>
          <w:rFonts w:asciiTheme="minorHAnsi" w:eastAsiaTheme="minorEastAsia" w:hAnsiTheme="minorHAnsi" w:cstheme="minorBidi"/>
          <w:snapToGrid/>
          <w:sz w:val="22"/>
          <w:szCs w:val="22"/>
          <w:lang w:val="sl-SI" w:eastAsia="sl-SI"/>
        </w:rPr>
      </w:pPr>
      <w:hyperlink w:anchor="_Toc523137035" w:history="1">
        <w:r w:rsidR="00B168DA" w:rsidRPr="00FF7382">
          <w:rPr>
            <w:rStyle w:val="Hyperlink"/>
            <w:lang w:val="en-US"/>
          </w:rPr>
          <w:t>15</w:t>
        </w:r>
        <w:r w:rsidR="00B168DA">
          <w:rPr>
            <w:rFonts w:asciiTheme="minorHAnsi" w:eastAsiaTheme="minorEastAsia" w:hAnsiTheme="minorHAnsi" w:cstheme="minorBidi"/>
            <w:snapToGrid/>
            <w:sz w:val="22"/>
            <w:szCs w:val="22"/>
            <w:lang w:val="sl-SI" w:eastAsia="sl-SI"/>
          </w:rPr>
          <w:tab/>
        </w:r>
        <w:r w:rsidR="00B168DA" w:rsidRPr="00FF7382">
          <w:rPr>
            <w:rStyle w:val="Hyperlink"/>
            <w:lang w:val="en-US"/>
          </w:rPr>
          <w:t>INSURANCE AND INDEMNITY</w:t>
        </w:r>
        <w:r w:rsidR="00B168DA">
          <w:rPr>
            <w:webHidden/>
          </w:rPr>
          <w:tab/>
        </w:r>
        <w:r w:rsidR="00B168DA">
          <w:rPr>
            <w:webHidden/>
          </w:rPr>
          <w:fldChar w:fldCharType="begin"/>
        </w:r>
        <w:r w:rsidR="00B168DA">
          <w:rPr>
            <w:webHidden/>
          </w:rPr>
          <w:instrText xml:space="preserve"> PAGEREF _Toc523137035 \h </w:instrText>
        </w:r>
        <w:r w:rsidR="00B168DA">
          <w:rPr>
            <w:webHidden/>
          </w:rPr>
        </w:r>
        <w:r w:rsidR="00B168DA">
          <w:rPr>
            <w:webHidden/>
          </w:rPr>
          <w:fldChar w:fldCharType="separate"/>
        </w:r>
        <w:r>
          <w:rPr>
            <w:webHidden/>
          </w:rPr>
          <w:t>18</w:t>
        </w:r>
        <w:r w:rsidR="00B168DA">
          <w:rPr>
            <w:webHidden/>
          </w:rPr>
          <w:fldChar w:fldCharType="end"/>
        </w:r>
      </w:hyperlink>
    </w:p>
    <w:p w14:paraId="376375D9" w14:textId="0DD4D5B6" w:rsidR="00B168DA" w:rsidRDefault="004668CB">
      <w:pPr>
        <w:pStyle w:val="TOC1"/>
        <w:rPr>
          <w:rFonts w:asciiTheme="minorHAnsi" w:eastAsiaTheme="minorEastAsia" w:hAnsiTheme="minorHAnsi" w:cstheme="minorBidi"/>
          <w:snapToGrid/>
          <w:sz w:val="22"/>
          <w:szCs w:val="22"/>
          <w:lang w:val="sl-SI" w:eastAsia="sl-SI"/>
        </w:rPr>
      </w:pPr>
      <w:hyperlink w:anchor="_Toc523137036" w:history="1">
        <w:r w:rsidR="00B168DA" w:rsidRPr="00FF7382">
          <w:rPr>
            <w:rStyle w:val="Hyperlink"/>
          </w:rPr>
          <w:t>16</w:t>
        </w:r>
        <w:r w:rsidR="00B168DA">
          <w:rPr>
            <w:rFonts w:asciiTheme="minorHAnsi" w:eastAsiaTheme="minorEastAsia" w:hAnsiTheme="minorHAnsi" w:cstheme="minorBidi"/>
            <w:snapToGrid/>
            <w:sz w:val="22"/>
            <w:szCs w:val="22"/>
            <w:lang w:val="sl-SI" w:eastAsia="sl-SI"/>
          </w:rPr>
          <w:tab/>
        </w:r>
        <w:r w:rsidR="00B168DA" w:rsidRPr="00FF7382">
          <w:rPr>
            <w:rStyle w:val="Hyperlink"/>
          </w:rPr>
          <w:t>LIABILITY</w:t>
        </w:r>
        <w:r w:rsidR="00B168DA">
          <w:rPr>
            <w:webHidden/>
          </w:rPr>
          <w:tab/>
        </w:r>
        <w:r w:rsidR="00B168DA">
          <w:rPr>
            <w:webHidden/>
          </w:rPr>
          <w:fldChar w:fldCharType="begin"/>
        </w:r>
        <w:r w:rsidR="00B168DA">
          <w:rPr>
            <w:webHidden/>
          </w:rPr>
          <w:instrText xml:space="preserve"> PAGEREF _Toc523137036 \h </w:instrText>
        </w:r>
        <w:r w:rsidR="00B168DA">
          <w:rPr>
            <w:webHidden/>
          </w:rPr>
        </w:r>
        <w:r w:rsidR="00B168DA">
          <w:rPr>
            <w:webHidden/>
          </w:rPr>
          <w:fldChar w:fldCharType="separate"/>
        </w:r>
        <w:r>
          <w:rPr>
            <w:webHidden/>
          </w:rPr>
          <w:t>19</w:t>
        </w:r>
        <w:r w:rsidR="00B168DA">
          <w:rPr>
            <w:webHidden/>
          </w:rPr>
          <w:fldChar w:fldCharType="end"/>
        </w:r>
      </w:hyperlink>
    </w:p>
    <w:p w14:paraId="7DACCC09" w14:textId="4E82BBD5" w:rsidR="00B168DA" w:rsidRDefault="004668CB">
      <w:pPr>
        <w:pStyle w:val="TOC1"/>
        <w:rPr>
          <w:rFonts w:asciiTheme="minorHAnsi" w:eastAsiaTheme="minorEastAsia" w:hAnsiTheme="minorHAnsi" w:cstheme="minorBidi"/>
          <w:snapToGrid/>
          <w:sz w:val="22"/>
          <w:szCs w:val="22"/>
          <w:lang w:val="sl-SI" w:eastAsia="sl-SI"/>
        </w:rPr>
      </w:pPr>
      <w:hyperlink w:anchor="_Toc523137037" w:history="1">
        <w:r w:rsidR="00B168DA" w:rsidRPr="00FF7382">
          <w:rPr>
            <w:rStyle w:val="Hyperlink"/>
          </w:rPr>
          <w:t>17</w:t>
        </w:r>
        <w:r w:rsidR="00B168DA">
          <w:rPr>
            <w:rFonts w:asciiTheme="minorHAnsi" w:eastAsiaTheme="minorEastAsia" w:hAnsiTheme="minorHAnsi" w:cstheme="minorBidi"/>
            <w:snapToGrid/>
            <w:sz w:val="22"/>
            <w:szCs w:val="22"/>
            <w:lang w:val="sl-SI" w:eastAsia="sl-SI"/>
          </w:rPr>
          <w:tab/>
        </w:r>
        <w:r w:rsidR="00B168DA" w:rsidRPr="00FF7382">
          <w:rPr>
            <w:rStyle w:val="Hyperlink"/>
          </w:rPr>
          <w:t>PROPRIETARY INFORMATION</w:t>
        </w:r>
        <w:r w:rsidR="00B168DA">
          <w:rPr>
            <w:webHidden/>
          </w:rPr>
          <w:tab/>
        </w:r>
        <w:r w:rsidR="00B168DA">
          <w:rPr>
            <w:webHidden/>
          </w:rPr>
          <w:fldChar w:fldCharType="begin"/>
        </w:r>
        <w:r w:rsidR="00B168DA">
          <w:rPr>
            <w:webHidden/>
          </w:rPr>
          <w:instrText xml:space="preserve"> PAGEREF _Toc523137037 \h </w:instrText>
        </w:r>
        <w:r w:rsidR="00B168DA">
          <w:rPr>
            <w:webHidden/>
          </w:rPr>
        </w:r>
        <w:r w:rsidR="00B168DA">
          <w:rPr>
            <w:webHidden/>
          </w:rPr>
          <w:fldChar w:fldCharType="separate"/>
        </w:r>
        <w:r>
          <w:rPr>
            <w:webHidden/>
          </w:rPr>
          <w:t>21</w:t>
        </w:r>
        <w:r w:rsidR="00B168DA">
          <w:rPr>
            <w:webHidden/>
          </w:rPr>
          <w:fldChar w:fldCharType="end"/>
        </w:r>
      </w:hyperlink>
    </w:p>
    <w:p w14:paraId="691C7D0A" w14:textId="4DA3B602" w:rsidR="00B168DA" w:rsidRDefault="004668CB">
      <w:pPr>
        <w:pStyle w:val="TOC1"/>
        <w:rPr>
          <w:rFonts w:asciiTheme="minorHAnsi" w:eastAsiaTheme="minorEastAsia" w:hAnsiTheme="minorHAnsi" w:cstheme="minorBidi"/>
          <w:snapToGrid/>
          <w:sz w:val="22"/>
          <w:szCs w:val="22"/>
          <w:lang w:val="sl-SI" w:eastAsia="sl-SI"/>
        </w:rPr>
      </w:pPr>
      <w:hyperlink w:anchor="_Toc523137038" w:history="1">
        <w:r w:rsidR="00B168DA" w:rsidRPr="00FF7382">
          <w:rPr>
            <w:rStyle w:val="Hyperlink"/>
          </w:rPr>
          <w:t>18</w:t>
        </w:r>
        <w:r w:rsidR="00B168DA">
          <w:rPr>
            <w:rFonts w:asciiTheme="minorHAnsi" w:eastAsiaTheme="minorEastAsia" w:hAnsiTheme="minorHAnsi" w:cstheme="minorBidi"/>
            <w:snapToGrid/>
            <w:sz w:val="22"/>
            <w:szCs w:val="22"/>
            <w:lang w:val="sl-SI" w:eastAsia="sl-SI"/>
          </w:rPr>
          <w:tab/>
        </w:r>
        <w:r w:rsidR="00B168DA" w:rsidRPr="00FF7382">
          <w:rPr>
            <w:rStyle w:val="Hyperlink"/>
          </w:rPr>
          <w:t>CLAIMS</w:t>
        </w:r>
        <w:r w:rsidR="00B168DA">
          <w:rPr>
            <w:webHidden/>
          </w:rPr>
          <w:tab/>
        </w:r>
        <w:r w:rsidR="00B168DA">
          <w:rPr>
            <w:webHidden/>
          </w:rPr>
          <w:fldChar w:fldCharType="begin"/>
        </w:r>
        <w:r w:rsidR="00B168DA">
          <w:rPr>
            <w:webHidden/>
          </w:rPr>
          <w:instrText xml:space="preserve"> PAGEREF _Toc523137038 \h </w:instrText>
        </w:r>
        <w:r w:rsidR="00B168DA">
          <w:rPr>
            <w:webHidden/>
          </w:rPr>
        </w:r>
        <w:r w:rsidR="00B168DA">
          <w:rPr>
            <w:webHidden/>
          </w:rPr>
          <w:fldChar w:fldCharType="separate"/>
        </w:r>
        <w:r>
          <w:rPr>
            <w:webHidden/>
          </w:rPr>
          <w:t>22</w:t>
        </w:r>
        <w:r w:rsidR="00B168DA">
          <w:rPr>
            <w:webHidden/>
          </w:rPr>
          <w:fldChar w:fldCharType="end"/>
        </w:r>
      </w:hyperlink>
    </w:p>
    <w:p w14:paraId="04F5C792" w14:textId="7D7E36FA" w:rsidR="00B168DA" w:rsidRDefault="004668CB">
      <w:pPr>
        <w:pStyle w:val="TOC1"/>
        <w:rPr>
          <w:rFonts w:asciiTheme="minorHAnsi" w:eastAsiaTheme="minorEastAsia" w:hAnsiTheme="minorHAnsi" w:cstheme="minorBidi"/>
          <w:snapToGrid/>
          <w:sz w:val="22"/>
          <w:szCs w:val="22"/>
          <w:lang w:val="sl-SI" w:eastAsia="sl-SI"/>
        </w:rPr>
      </w:pPr>
      <w:hyperlink w:anchor="_Toc523137039" w:history="1">
        <w:r w:rsidR="00B168DA" w:rsidRPr="00FF7382">
          <w:rPr>
            <w:rStyle w:val="Hyperlink"/>
          </w:rPr>
          <w:t>19</w:t>
        </w:r>
        <w:r w:rsidR="00B168DA">
          <w:rPr>
            <w:rFonts w:asciiTheme="minorHAnsi" w:eastAsiaTheme="minorEastAsia" w:hAnsiTheme="minorHAnsi" w:cstheme="minorBidi"/>
            <w:snapToGrid/>
            <w:sz w:val="22"/>
            <w:szCs w:val="22"/>
            <w:lang w:val="sl-SI" w:eastAsia="sl-SI"/>
          </w:rPr>
          <w:tab/>
        </w:r>
        <w:r w:rsidR="00B168DA" w:rsidRPr="00FF7382">
          <w:rPr>
            <w:rStyle w:val="Hyperlink"/>
          </w:rPr>
          <w:t>ARBITRATION</w:t>
        </w:r>
        <w:r w:rsidR="00B168DA">
          <w:rPr>
            <w:webHidden/>
          </w:rPr>
          <w:tab/>
        </w:r>
        <w:r w:rsidR="00B168DA">
          <w:rPr>
            <w:webHidden/>
          </w:rPr>
          <w:fldChar w:fldCharType="begin"/>
        </w:r>
        <w:r w:rsidR="00B168DA">
          <w:rPr>
            <w:webHidden/>
          </w:rPr>
          <w:instrText xml:space="preserve"> PAGEREF _Toc523137039 \h </w:instrText>
        </w:r>
        <w:r w:rsidR="00B168DA">
          <w:rPr>
            <w:webHidden/>
          </w:rPr>
        </w:r>
        <w:r w:rsidR="00B168DA">
          <w:rPr>
            <w:webHidden/>
          </w:rPr>
          <w:fldChar w:fldCharType="separate"/>
        </w:r>
        <w:r>
          <w:rPr>
            <w:webHidden/>
          </w:rPr>
          <w:t>23</w:t>
        </w:r>
        <w:r w:rsidR="00B168DA">
          <w:rPr>
            <w:webHidden/>
          </w:rPr>
          <w:fldChar w:fldCharType="end"/>
        </w:r>
      </w:hyperlink>
    </w:p>
    <w:p w14:paraId="63F5E4D5" w14:textId="78CA0718" w:rsidR="00B168DA" w:rsidRDefault="004668CB">
      <w:pPr>
        <w:pStyle w:val="TOC1"/>
        <w:rPr>
          <w:rFonts w:asciiTheme="minorHAnsi" w:eastAsiaTheme="minorEastAsia" w:hAnsiTheme="minorHAnsi" w:cstheme="minorBidi"/>
          <w:snapToGrid/>
          <w:sz w:val="22"/>
          <w:szCs w:val="22"/>
          <w:lang w:val="sl-SI" w:eastAsia="sl-SI"/>
        </w:rPr>
      </w:pPr>
      <w:hyperlink w:anchor="_Toc523137040" w:history="1">
        <w:r w:rsidR="00B168DA" w:rsidRPr="00FF7382">
          <w:rPr>
            <w:rStyle w:val="Hyperlink"/>
          </w:rPr>
          <w:t>20</w:t>
        </w:r>
        <w:r w:rsidR="00B168DA">
          <w:rPr>
            <w:rFonts w:asciiTheme="minorHAnsi" w:eastAsiaTheme="minorEastAsia" w:hAnsiTheme="minorHAnsi" w:cstheme="minorBidi"/>
            <w:snapToGrid/>
            <w:sz w:val="22"/>
            <w:szCs w:val="22"/>
            <w:lang w:val="sl-SI" w:eastAsia="sl-SI"/>
          </w:rPr>
          <w:tab/>
        </w:r>
        <w:r w:rsidR="00B168DA" w:rsidRPr="00FF7382">
          <w:rPr>
            <w:rStyle w:val="Hyperlink"/>
          </w:rPr>
          <w:t>SUBSTANTIVE LAW</w:t>
        </w:r>
        <w:r w:rsidR="00B168DA">
          <w:rPr>
            <w:webHidden/>
          </w:rPr>
          <w:tab/>
        </w:r>
        <w:r w:rsidR="00B168DA">
          <w:rPr>
            <w:webHidden/>
          </w:rPr>
          <w:fldChar w:fldCharType="begin"/>
        </w:r>
        <w:r w:rsidR="00B168DA">
          <w:rPr>
            <w:webHidden/>
          </w:rPr>
          <w:instrText xml:space="preserve"> PAGEREF _Toc523137040 \h </w:instrText>
        </w:r>
        <w:r w:rsidR="00B168DA">
          <w:rPr>
            <w:webHidden/>
          </w:rPr>
        </w:r>
        <w:r w:rsidR="00B168DA">
          <w:rPr>
            <w:webHidden/>
          </w:rPr>
          <w:fldChar w:fldCharType="separate"/>
        </w:r>
        <w:r>
          <w:rPr>
            <w:webHidden/>
          </w:rPr>
          <w:t>24</w:t>
        </w:r>
        <w:r w:rsidR="00B168DA">
          <w:rPr>
            <w:webHidden/>
          </w:rPr>
          <w:fldChar w:fldCharType="end"/>
        </w:r>
      </w:hyperlink>
    </w:p>
    <w:p w14:paraId="6B58B371" w14:textId="1DEDE258" w:rsidR="00B168DA" w:rsidRDefault="004668CB">
      <w:pPr>
        <w:pStyle w:val="TOC1"/>
        <w:rPr>
          <w:rFonts w:asciiTheme="minorHAnsi" w:eastAsiaTheme="minorEastAsia" w:hAnsiTheme="minorHAnsi" w:cstheme="minorBidi"/>
          <w:snapToGrid/>
          <w:sz w:val="22"/>
          <w:szCs w:val="22"/>
          <w:lang w:val="sl-SI" w:eastAsia="sl-SI"/>
        </w:rPr>
      </w:pPr>
      <w:hyperlink w:anchor="_Toc523137041" w:history="1">
        <w:r w:rsidR="00B168DA" w:rsidRPr="00FF7382">
          <w:rPr>
            <w:rStyle w:val="Hyperlink"/>
          </w:rPr>
          <w:t>21</w:t>
        </w:r>
        <w:r w:rsidR="00B168DA">
          <w:rPr>
            <w:rFonts w:asciiTheme="minorHAnsi" w:eastAsiaTheme="minorEastAsia" w:hAnsiTheme="minorHAnsi" w:cstheme="minorBidi"/>
            <w:snapToGrid/>
            <w:sz w:val="22"/>
            <w:szCs w:val="22"/>
            <w:lang w:val="sl-SI" w:eastAsia="sl-SI"/>
          </w:rPr>
          <w:tab/>
        </w:r>
        <w:r w:rsidR="00B168DA" w:rsidRPr="00FF7382">
          <w:rPr>
            <w:rStyle w:val="Hyperlink"/>
          </w:rPr>
          <w:t>FORCE MAJEURE</w:t>
        </w:r>
        <w:r w:rsidR="00B168DA">
          <w:rPr>
            <w:webHidden/>
          </w:rPr>
          <w:tab/>
        </w:r>
        <w:r w:rsidR="00B168DA">
          <w:rPr>
            <w:webHidden/>
          </w:rPr>
          <w:fldChar w:fldCharType="begin"/>
        </w:r>
        <w:r w:rsidR="00B168DA">
          <w:rPr>
            <w:webHidden/>
          </w:rPr>
          <w:instrText xml:space="preserve"> PAGEREF _Toc523137041 \h </w:instrText>
        </w:r>
        <w:r w:rsidR="00B168DA">
          <w:rPr>
            <w:webHidden/>
          </w:rPr>
        </w:r>
        <w:r w:rsidR="00B168DA">
          <w:rPr>
            <w:webHidden/>
          </w:rPr>
          <w:fldChar w:fldCharType="separate"/>
        </w:r>
        <w:r>
          <w:rPr>
            <w:webHidden/>
          </w:rPr>
          <w:t>24</w:t>
        </w:r>
        <w:r w:rsidR="00B168DA">
          <w:rPr>
            <w:webHidden/>
          </w:rPr>
          <w:fldChar w:fldCharType="end"/>
        </w:r>
      </w:hyperlink>
    </w:p>
    <w:p w14:paraId="44E8DDC0" w14:textId="0D109F76" w:rsidR="00B168DA" w:rsidRDefault="004668CB">
      <w:pPr>
        <w:pStyle w:val="TOC1"/>
        <w:rPr>
          <w:rFonts w:asciiTheme="minorHAnsi" w:eastAsiaTheme="minorEastAsia" w:hAnsiTheme="minorHAnsi" w:cstheme="minorBidi"/>
          <w:snapToGrid/>
          <w:sz w:val="22"/>
          <w:szCs w:val="22"/>
          <w:lang w:val="sl-SI" w:eastAsia="sl-SI"/>
        </w:rPr>
      </w:pPr>
      <w:hyperlink w:anchor="_Toc523137042" w:history="1">
        <w:r w:rsidR="00B168DA" w:rsidRPr="00FF7382">
          <w:rPr>
            <w:rStyle w:val="Hyperlink"/>
          </w:rPr>
          <w:t>22</w:t>
        </w:r>
        <w:r w:rsidR="00B168DA">
          <w:rPr>
            <w:rFonts w:asciiTheme="minorHAnsi" w:eastAsiaTheme="minorEastAsia" w:hAnsiTheme="minorHAnsi" w:cstheme="minorBidi"/>
            <w:snapToGrid/>
            <w:sz w:val="22"/>
            <w:szCs w:val="22"/>
            <w:lang w:val="sl-SI" w:eastAsia="sl-SI"/>
          </w:rPr>
          <w:tab/>
        </w:r>
        <w:r w:rsidR="00B168DA" w:rsidRPr="00FF7382">
          <w:rPr>
            <w:rStyle w:val="Hyperlink"/>
          </w:rPr>
          <w:t>SUSPENSION OF WORK AND TERMINATION</w:t>
        </w:r>
        <w:r w:rsidR="00B168DA">
          <w:rPr>
            <w:webHidden/>
          </w:rPr>
          <w:tab/>
        </w:r>
        <w:r w:rsidR="00B168DA">
          <w:rPr>
            <w:webHidden/>
          </w:rPr>
          <w:fldChar w:fldCharType="begin"/>
        </w:r>
        <w:r w:rsidR="00B168DA">
          <w:rPr>
            <w:webHidden/>
          </w:rPr>
          <w:instrText xml:space="preserve"> PAGEREF _Toc523137042 \h </w:instrText>
        </w:r>
        <w:r w:rsidR="00B168DA">
          <w:rPr>
            <w:webHidden/>
          </w:rPr>
        </w:r>
        <w:r w:rsidR="00B168DA">
          <w:rPr>
            <w:webHidden/>
          </w:rPr>
          <w:fldChar w:fldCharType="separate"/>
        </w:r>
        <w:r>
          <w:rPr>
            <w:webHidden/>
          </w:rPr>
          <w:t>25</w:t>
        </w:r>
        <w:r w:rsidR="00B168DA">
          <w:rPr>
            <w:webHidden/>
          </w:rPr>
          <w:fldChar w:fldCharType="end"/>
        </w:r>
      </w:hyperlink>
    </w:p>
    <w:p w14:paraId="348FF793" w14:textId="238F0B12" w:rsidR="00B168DA" w:rsidRDefault="004668CB">
      <w:pPr>
        <w:pStyle w:val="TOC1"/>
        <w:rPr>
          <w:rFonts w:asciiTheme="minorHAnsi" w:eastAsiaTheme="minorEastAsia" w:hAnsiTheme="minorHAnsi" w:cstheme="minorBidi"/>
          <w:snapToGrid/>
          <w:sz w:val="22"/>
          <w:szCs w:val="22"/>
          <w:lang w:val="sl-SI" w:eastAsia="sl-SI"/>
        </w:rPr>
      </w:pPr>
      <w:hyperlink w:anchor="_Toc523137043" w:history="1">
        <w:r w:rsidR="00B168DA" w:rsidRPr="00FF7382">
          <w:rPr>
            <w:rStyle w:val="Hyperlink"/>
          </w:rPr>
          <w:t>23</w:t>
        </w:r>
        <w:r w:rsidR="00B168DA">
          <w:rPr>
            <w:rFonts w:asciiTheme="minorHAnsi" w:eastAsiaTheme="minorEastAsia" w:hAnsiTheme="minorHAnsi" w:cstheme="minorBidi"/>
            <w:snapToGrid/>
            <w:sz w:val="22"/>
            <w:szCs w:val="22"/>
            <w:lang w:val="sl-SI" w:eastAsia="sl-SI"/>
          </w:rPr>
          <w:tab/>
        </w:r>
        <w:r w:rsidR="00B168DA" w:rsidRPr="00FF7382">
          <w:rPr>
            <w:rStyle w:val="Hyperlink"/>
          </w:rPr>
          <w:t>CHANGES</w:t>
        </w:r>
        <w:r w:rsidR="00B168DA">
          <w:rPr>
            <w:webHidden/>
          </w:rPr>
          <w:tab/>
        </w:r>
        <w:r w:rsidR="00B168DA">
          <w:rPr>
            <w:webHidden/>
          </w:rPr>
          <w:fldChar w:fldCharType="begin"/>
        </w:r>
        <w:r w:rsidR="00B168DA">
          <w:rPr>
            <w:webHidden/>
          </w:rPr>
          <w:instrText xml:space="preserve"> PAGEREF _Toc523137043 \h </w:instrText>
        </w:r>
        <w:r w:rsidR="00B168DA">
          <w:rPr>
            <w:webHidden/>
          </w:rPr>
        </w:r>
        <w:r w:rsidR="00B168DA">
          <w:rPr>
            <w:webHidden/>
          </w:rPr>
          <w:fldChar w:fldCharType="separate"/>
        </w:r>
        <w:r>
          <w:rPr>
            <w:webHidden/>
          </w:rPr>
          <w:t>30</w:t>
        </w:r>
        <w:r w:rsidR="00B168DA">
          <w:rPr>
            <w:webHidden/>
          </w:rPr>
          <w:fldChar w:fldCharType="end"/>
        </w:r>
      </w:hyperlink>
    </w:p>
    <w:p w14:paraId="1219A0AA" w14:textId="74E4945D" w:rsidR="00B168DA" w:rsidRDefault="004668CB">
      <w:pPr>
        <w:pStyle w:val="TOC1"/>
        <w:rPr>
          <w:rFonts w:asciiTheme="minorHAnsi" w:eastAsiaTheme="minorEastAsia" w:hAnsiTheme="minorHAnsi" w:cstheme="minorBidi"/>
          <w:snapToGrid/>
          <w:sz w:val="22"/>
          <w:szCs w:val="22"/>
          <w:lang w:val="sl-SI" w:eastAsia="sl-SI"/>
        </w:rPr>
      </w:pPr>
      <w:hyperlink w:anchor="_Toc523137044" w:history="1">
        <w:r w:rsidR="00B168DA" w:rsidRPr="00FF7382">
          <w:rPr>
            <w:rStyle w:val="Hyperlink"/>
          </w:rPr>
          <w:t>24</w:t>
        </w:r>
        <w:r w:rsidR="00B168DA">
          <w:rPr>
            <w:rFonts w:asciiTheme="minorHAnsi" w:eastAsiaTheme="minorEastAsia" w:hAnsiTheme="minorHAnsi" w:cstheme="minorBidi"/>
            <w:snapToGrid/>
            <w:sz w:val="22"/>
            <w:szCs w:val="22"/>
            <w:lang w:val="sl-SI" w:eastAsia="sl-SI"/>
          </w:rPr>
          <w:tab/>
        </w:r>
        <w:r w:rsidR="00B168DA" w:rsidRPr="00FF7382">
          <w:rPr>
            <w:rStyle w:val="Hyperlink"/>
          </w:rPr>
          <w:t>ANTI-CORRUPTION CLAUSE</w:t>
        </w:r>
        <w:r w:rsidR="00B168DA">
          <w:rPr>
            <w:webHidden/>
          </w:rPr>
          <w:tab/>
        </w:r>
        <w:r w:rsidR="00B168DA">
          <w:rPr>
            <w:webHidden/>
          </w:rPr>
          <w:fldChar w:fldCharType="begin"/>
        </w:r>
        <w:r w:rsidR="00B168DA">
          <w:rPr>
            <w:webHidden/>
          </w:rPr>
          <w:instrText xml:space="preserve"> PAGEREF _Toc523137044 \h </w:instrText>
        </w:r>
        <w:r w:rsidR="00B168DA">
          <w:rPr>
            <w:webHidden/>
          </w:rPr>
        </w:r>
        <w:r w:rsidR="00B168DA">
          <w:rPr>
            <w:webHidden/>
          </w:rPr>
          <w:fldChar w:fldCharType="separate"/>
        </w:r>
        <w:r>
          <w:rPr>
            <w:webHidden/>
          </w:rPr>
          <w:t>31</w:t>
        </w:r>
        <w:r w:rsidR="00B168DA">
          <w:rPr>
            <w:webHidden/>
          </w:rPr>
          <w:fldChar w:fldCharType="end"/>
        </w:r>
      </w:hyperlink>
    </w:p>
    <w:p w14:paraId="7C356090" w14:textId="659120EB" w:rsidR="00B168DA" w:rsidRDefault="004668CB">
      <w:pPr>
        <w:pStyle w:val="TOC1"/>
        <w:rPr>
          <w:rFonts w:asciiTheme="minorHAnsi" w:eastAsiaTheme="minorEastAsia" w:hAnsiTheme="minorHAnsi" w:cstheme="minorBidi"/>
          <w:snapToGrid/>
          <w:sz w:val="22"/>
          <w:szCs w:val="22"/>
          <w:lang w:val="sl-SI" w:eastAsia="sl-SI"/>
        </w:rPr>
      </w:pPr>
      <w:hyperlink w:anchor="_Toc523137045" w:history="1">
        <w:r w:rsidR="00B168DA" w:rsidRPr="00FF7382">
          <w:rPr>
            <w:rStyle w:val="Hyperlink"/>
          </w:rPr>
          <w:t>25</w:t>
        </w:r>
        <w:r w:rsidR="00B168DA">
          <w:rPr>
            <w:rFonts w:asciiTheme="minorHAnsi" w:eastAsiaTheme="minorEastAsia" w:hAnsiTheme="minorHAnsi" w:cstheme="minorBidi"/>
            <w:snapToGrid/>
            <w:sz w:val="22"/>
            <w:szCs w:val="22"/>
            <w:lang w:val="sl-SI" w:eastAsia="sl-SI"/>
          </w:rPr>
          <w:tab/>
        </w:r>
        <w:r w:rsidR="00B168DA" w:rsidRPr="00FF7382">
          <w:rPr>
            <w:rStyle w:val="Hyperlink"/>
          </w:rPr>
          <w:t>SOCIAL CLAUSE</w:t>
        </w:r>
        <w:r w:rsidR="00B168DA">
          <w:rPr>
            <w:webHidden/>
          </w:rPr>
          <w:tab/>
        </w:r>
        <w:r w:rsidR="00B168DA">
          <w:rPr>
            <w:webHidden/>
          </w:rPr>
          <w:fldChar w:fldCharType="begin"/>
        </w:r>
        <w:r w:rsidR="00B168DA">
          <w:rPr>
            <w:webHidden/>
          </w:rPr>
          <w:instrText xml:space="preserve"> PAGEREF _Toc523137045 \h </w:instrText>
        </w:r>
        <w:r w:rsidR="00B168DA">
          <w:rPr>
            <w:webHidden/>
          </w:rPr>
        </w:r>
        <w:r w:rsidR="00B168DA">
          <w:rPr>
            <w:webHidden/>
          </w:rPr>
          <w:fldChar w:fldCharType="separate"/>
        </w:r>
        <w:r>
          <w:rPr>
            <w:webHidden/>
          </w:rPr>
          <w:t>32</w:t>
        </w:r>
        <w:r w:rsidR="00B168DA">
          <w:rPr>
            <w:webHidden/>
          </w:rPr>
          <w:fldChar w:fldCharType="end"/>
        </w:r>
      </w:hyperlink>
    </w:p>
    <w:p w14:paraId="26C6671B" w14:textId="6366905F" w:rsidR="00B168DA" w:rsidRDefault="004668CB">
      <w:pPr>
        <w:pStyle w:val="TOC1"/>
        <w:rPr>
          <w:rFonts w:asciiTheme="minorHAnsi" w:eastAsiaTheme="minorEastAsia" w:hAnsiTheme="minorHAnsi" w:cstheme="minorBidi"/>
          <w:snapToGrid/>
          <w:sz w:val="22"/>
          <w:szCs w:val="22"/>
          <w:lang w:val="sl-SI" w:eastAsia="sl-SI"/>
        </w:rPr>
      </w:pPr>
      <w:hyperlink w:anchor="_Toc523137046" w:history="1">
        <w:r w:rsidR="00B168DA" w:rsidRPr="00FF7382">
          <w:rPr>
            <w:rStyle w:val="Hyperlink"/>
            <w:lang w:val="en-US"/>
          </w:rPr>
          <w:t>26</w:t>
        </w:r>
        <w:r w:rsidR="00B168DA">
          <w:rPr>
            <w:rFonts w:asciiTheme="minorHAnsi" w:eastAsiaTheme="minorEastAsia" w:hAnsiTheme="minorHAnsi" w:cstheme="minorBidi"/>
            <w:snapToGrid/>
            <w:sz w:val="22"/>
            <w:szCs w:val="22"/>
            <w:lang w:val="sl-SI" w:eastAsia="sl-SI"/>
          </w:rPr>
          <w:tab/>
        </w:r>
        <w:r w:rsidR="00B168DA" w:rsidRPr="00FF7382">
          <w:rPr>
            <w:rStyle w:val="Hyperlink"/>
            <w:lang w:val="en-US"/>
          </w:rPr>
          <w:t>OTHER PROVISIONS</w:t>
        </w:r>
        <w:r w:rsidR="00B168DA">
          <w:rPr>
            <w:webHidden/>
          </w:rPr>
          <w:tab/>
        </w:r>
        <w:r w:rsidR="00B168DA">
          <w:rPr>
            <w:webHidden/>
          </w:rPr>
          <w:fldChar w:fldCharType="begin"/>
        </w:r>
        <w:r w:rsidR="00B168DA">
          <w:rPr>
            <w:webHidden/>
          </w:rPr>
          <w:instrText xml:space="preserve"> PAGEREF _Toc523137046 \h </w:instrText>
        </w:r>
        <w:r w:rsidR="00B168DA">
          <w:rPr>
            <w:webHidden/>
          </w:rPr>
        </w:r>
        <w:r w:rsidR="00B168DA">
          <w:rPr>
            <w:webHidden/>
          </w:rPr>
          <w:fldChar w:fldCharType="separate"/>
        </w:r>
        <w:r>
          <w:rPr>
            <w:webHidden/>
          </w:rPr>
          <w:t>32</w:t>
        </w:r>
        <w:r w:rsidR="00B168DA">
          <w:rPr>
            <w:webHidden/>
          </w:rPr>
          <w:fldChar w:fldCharType="end"/>
        </w:r>
      </w:hyperlink>
    </w:p>
    <w:p w14:paraId="246E34C7" w14:textId="2D097C7F" w:rsidR="00B168DA" w:rsidRDefault="004668CB">
      <w:pPr>
        <w:pStyle w:val="TOC1"/>
        <w:rPr>
          <w:rFonts w:asciiTheme="minorHAnsi" w:eastAsiaTheme="minorEastAsia" w:hAnsiTheme="minorHAnsi" w:cstheme="minorBidi"/>
          <w:snapToGrid/>
          <w:sz w:val="22"/>
          <w:szCs w:val="22"/>
          <w:lang w:val="sl-SI" w:eastAsia="sl-SI"/>
        </w:rPr>
      </w:pPr>
      <w:hyperlink w:anchor="_Toc523137047" w:history="1">
        <w:r w:rsidR="00B168DA" w:rsidRPr="00FF7382">
          <w:rPr>
            <w:rStyle w:val="Hyperlink"/>
          </w:rPr>
          <w:t>27</w:t>
        </w:r>
        <w:r w:rsidR="00B168DA">
          <w:rPr>
            <w:rFonts w:asciiTheme="minorHAnsi" w:eastAsiaTheme="minorEastAsia" w:hAnsiTheme="minorHAnsi" w:cstheme="minorBidi"/>
            <w:snapToGrid/>
            <w:sz w:val="22"/>
            <w:szCs w:val="22"/>
            <w:lang w:val="sl-SI" w:eastAsia="sl-SI"/>
          </w:rPr>
          <w:tab/>
        </w:r>
        <w:r w:rsidR="00B168DA" w:rsidRPr="00FF7382">
          <w:rPr>
            <w:rStyle w:val="Hyperlink"/>
          </w:rPr>
          <w:t>ASSIGNMENT</w:t>
        </w:r>
        <w:r w:rsidR="00B168DA">
          <w:rPr>
            <w:webHidden/>
          </w:rPr>
          <w:tab/>
        </w:r>
        <w:r w:rsidR="00B168DA">
          <w:rPr>
            <w:webHidden/>
          </w:rPr>
          <w:fldChar w:fldCharType="begin"/>
        </w:r>
        <w:r w:rsidR="00B168DA">
          <w:rPr>
            <w:webHidden/>
          </w:rPr>
          <w:instrText xml:space="preserve"> PAGEREF _Toc523137047 \h </w:instrText>
        </w:r>
        <w:r w:rsidR="00B168DA">
          <w:rPr>
            <w:webHidden/>
          </w:rPr>
        </w:r>
        <w:r w:rsidR="00B168DA">
          <w:rPr>
            <w:webHidden/>
          </w:rPr>
          <w:fldChar w:fldCharType="separate"/>
        </w:r>
        <w:r>
          <w:rPr>
            <w:webHidden/>
          </w:rPr>
          <w:t>33</w:t>
        </w:r>
        <w:r w:rsidR="00B168DA">
          <w:rPr>
            <w:webHidden/>
          </w:rPr>
          <w:fldChar w:fldCharType="end"/>
        </w:r>
      </w:hyperlink>
    </w:p>
    <w:p w14:paraId="32EB7216" w14:textId="12BB1B07" w:rsidR="00B168DA" w:rsidRDefault="004668CB">
      <w:pPr>
        <w:pStyle w:val="TOC1"/>
        <w:rPr>
          <w:rFonts w:asciiTheme="minorHAnsi" w:eastAsiaTheme="minorEastAsia" w:hAnsiTheme="minorHAnsi" w:cstheme="minorBidi"/>
          <w:snapToGrid/>
          <w:sz w:val="22"/>
          <w:szCs w:val="22"/>
          <w:lang w:val="sl-SI" w:eastAsia="sl-SI"/>
        </w:rPr>
      </w:pPr>
      <w:hyperlink w:anchor="_Toc523137048" w:history="1">
        <w:r w:rsidR="00B168DA" w:rsidRPr="00FF7382">
          <w:rPr>
            <w:rStyle w:val="Hyperlink"/>
          </w:rPr>
          <w:t>28</w:t>
        </w:r>
        <w:r w:rsidR="00B168DA">
          <w:rPr>
            <w:rFonts w:asciiTheme="minorHAnsi" w:eastAsiaTheme="minorEastAsia" w:hAnsiTheme="minorHAnsi" w:cstheme="minorBidi"/>
            <w:snapToGrid/>
            <w:sz w:val="22"/>
            <w:szCs w:val="22"/>
            <w:lang w:val="sl-SI" w:eastAsia="sl-SI"/>
          </w:rPr>
          <w:tab/>
        </w:r>
        <w:r w:rsidR="00B168DA" w:rsidRPr="00FF7382">
          <w:rPr>
            <w:rStyle w:val="Hyperlink"/>
          </w:rPr>
          <w:t>ENTIRE AGREEMENT</w:t>
        </w:r>
        <w:r w:rsidR="00B168DA">
          <w:rPr>
            <w:webHidden/>
          </w:rPr>
          <w:tab/>
        </w:r>
        <w:r w:rsidR="00B168DA">
          <w:rPr>
            <w:webHidden/>
          </w:rPr>
          <w:fldChar w:fldCharType="begin"/>
        </w:r>
        <w:r w:rsidR="00B168DA">
          <w:rPr>
            <w:webHidden/>
          </w:rPr>
          <w:instrText xml:space="preserve"> PAGEREF _Toc523137048 \h </w:instrText>
        </w:r>
        <w:r w:rsidR="00B168DA">
          <w:rPr>
            <w:webHidden/>
          </w:rPr>
        </w:r>
        <w:r w:rsidR="00B168DA">
          <w:rPr>
            <w:webHidden/>
          </w:rPr>
          <w:fldChar w:fldCharType="separate"/>
        </w:r>
        <w:r>
          <w:rPr>
            <w:webHidden/>
          </w:rPr>
          <w:t>33</w:t>
        </w:r>
        <w:r w:rsidR="00B168DA">
          <w:rPr>
            <w:webHidden/>
          </w:rPr>
          <w:fldChar w:fldCharType="end"/>
        </w:r>
      </w:hyperlink>
    </w:p>
    <w:p w14:paraId="0D848DE3" w14:textId="79EFDB9E" w:rsidR="00B168DA" w:rsidRDefault="004668CB">
      <w:pPr>
        <w:pStyle w:val="TOC1"/>
        <w:rPr>
          <w:rFonts w:asciiTheme="minorHAnsi" w:eastAsiaTheme="minorEastAsia" w:hAnsiTheme="minorHAnsi" w:cstheme="minorBidi"/>
          <w:snapToGrid/>
          <w:sz w:val="22"/>
          <w:szCs w:val="22"/>
          <w:lang w:val="sl-SI" w:eastAsia="sl-SI"/>
        </w:rPr>
      </w:pPr>
      <w:hyperlink w:anchor="_Toc523137049" w:history="1">
        <w:r w:rsidR="00B168DA" w:rsidRPr="00FF7382">
          <w:rPr>
            <w:rStyle w:val="Hyperlink"/>
          </w:rPr>
          <w:t>29</w:t>
        </w:r>
        <w:r w:rsidR="00B168DA">
          <w:rPr>
            <w:rFonts w:asciiTheme="minorHAnsi" w:eastAsiaTheme="minorEastAsia" w:hAnsiTheme="minorHAnsi" w:cstheme="minorBidi"/>
            <w:snapToGrid/>
            <w:sz w:val="22"/>
            <w:szCs w:val="22"/>
            <w:lang w:val="sl-SI" w:eastAsia="sl-SI"/>
          </w:rPr>
          <w:tab/>
        </w:r>
        <w:r w:rsidR="00B168DA" w:rsidRPr="00FF7382">
          <w:rPr>
            <w:rStyle w:val="Hyperlink"/>
          </w:rPr>
          <w:t>LANGUAGE</w:t>
        </w:r>
        <w:r w:rsidR="00B168DA">
          <w:rPr>
            <w:webHidden/>
          </w:rPr>
          <w:tab/>
        </w:r>
        <w:r w:rsidR="00B168DA">
          <w:rPr>
            <w:webHidden/>
          </w:rPr>
          <w:fldChar w:fldCharType="begin"/>
        </w:r>
        <w:r w:rsidR="00B168DA">
          <w:rPr>
            <w:webHidden/>
          </w:rPr>
          <w:instrText xml:space="preserve"> PAGEREF _Toc523137049 \h </w:instrText>
        </w:r>
        <w:r w:rsidR="00B168DA">
          <w:rPr>
            <w:webHidden/>
          </w:rPr>
        </w:r>
        <w:r w:rsidR="00B168DA">
          <w:rPr>
            <w:webHidden/>
          </w:rPr>
          <w:fldChar w:fldCharType="separate"/>
        </w:r>
        <w:r>
          <w:rPr>
            <w:webHidden/>
          </w:rPr>
          <w:t>33</w:t>
        </w:r>
        <w:r w:rsidR="00B168DA">
          <w:rPr>
            <w:webHidden/>
          </w:rPr>
          <w:fldChar w:fldCharType="end"/>
        </w:r>
      </w:hyperlink>
    </w:p>
    <w:p w14:paraId="3143F36A" w14:textId="2065EED9" w:rsidR="00B168DA" w:rsidRDefault="004668CB">
      <w:pPr>
        <w:pStyle w:val="TOC1"/>
        <w:rPr>
          <w:rFonts w:asciiTheme="minorHAnsi" w:eastAsiaTheme="minorEastAsia" w:hAnsiTheme="minorHAnsi" w:cstheme="minorBidi"/>
          <w:snapToGrid/>
          <w:sz w:val="22"/>
          <w:szCs w:val="22"/>
          <w:lang w:val="sl-SI" w:eastAsia="sl-SI"/>
        </w:rPr>
      </w:pPr>
      <w:hyperlink w:anchor="_Toc523137050" w:history="1">
        <w:r w:rsidR="00B168DA" w:rsidRPr="00FF7382">
          <w:rPr>
            <w:rStyle w:val="Hyperlink"/>
          </w:rPr>
          <w:t>30</w:t>
        </w:r>
        <w:r w:rsidR="00B168DA">
          <w:rPr>
            <w:rFonts w:asciiTheme="minorHAnsi" w:eastAsiaTheme="minorEastAsia" w:hAnsiTheme="minorHAnsi" w:cstheme="minorBidi"/>
            <w:snapToGrid/>
            <w:sz w:val="22"/>
            <w:szCs w:val="22"/>
            <w:lang w:val="sl-SI" w:eastAsia="sl-SI"/>
          </w:rPr>
          <w:tab/>
        </w:r>
        <w:r w:rsidR="00B168DA" w:rsidRPr="00FF7382">
          <w:rPr>
            <w:rStyle w:val="Hyperlink"/>
          </w:rPr>
          <w:t>EFFECTIVE DATE OF CONTRACT</w:t>
        </w:r>
        <w:r w:rsidR="00B168DA">
          <w:rPr>
            <w:webHidden/>
          </w:rPr>
          <w:tab/>
        </w:r>
        <w:r w:rsidR="00B168DA">
          <w:rPr>
            <w:webHidden/>
          </w:rPr>
          <w:fldChar w:fldCharType="begin"/>
        </w:r>
        <w:r w:rsidR="00B168DA">
          <w:rPr>
            <w:webHidden/>
          </w:rPr>
          <w:instrText xml:space="preserve"> PAGEREF _Toc523137050 \h </w:instrText>
        </w:r>
        <w:r w:rsidR="00B168DA">
          <w:rPr>
            <w:webHidden/>
          </w:rPr>
        </w:r>
        <w:r w:rsidR="00B168DA">
          <w:rPr>
            <w:webHidden/>
          </w:rPr>
          <w:fldChar w:fldCharType="separate"/>
        </w:r>
        <w:r>
          <w:rPr>
            <w:webHidden/>
          </w:rPr>
          <w:t>34</w:t>
        </w:r>
        <w:r w:rsidR="00B168DA">
          <w:rPr>
            <w:webHidden/>
          </w:rPr>
          <w:fldChar w:fldCharType="end"/>
        </w:r>
      </w:hyperlink>
    </w:p>
    <w:p w14:paraId="16DDFAF5" w14:textId="78371FF6" w:rsidR="00B168DA" w:rsidRDefault="004668CB">
      <w:pPr>
        <w:pStyle w:val="TOC1"/>
        <w:rPr>
          <w:rFonts w:asciiTheme="minorHAnsi" w:eastAsiaTheme="minorEastAsia" w:hAnsiTheme="minorHAnsi" w:cstheme="minorBidi"/>
          <w:snapToGrid/>
          <w:sz w:val="22"/>
          <w:szCs w:val="22"/>
          <w:lang w:val="sl-SI" w:eastAsia="sl-SI"/>
        </w:rPr>
      </w:pPr>
      <w:hyperlink w:anchor="_Toc523137051" w:history="1">
        <w:r w:rsidR="00B168DA" w:rsidRPr="00FF7382">
          <w:rPr>
            <w:rStyle w:val="Hyperlink"/>
          </w:rPr>
          <w:t>31</w:t>
        </w:r>
        <w:r w:rsidR="00B168DA">
          <w:rPr>
            <w:rFonts w:asciiTheme="minorHAnsi" w:eastAsiaTheme="minorEastAsia" w:hAnsiTheme="minorHAnsi" w:cstheme="minorBidi"/>
            <w:snapToGrid/>
            <w:sz w:val="22"/>
            <w:szCs w:val="22"/>
            <w:lang w:val="sl-SI" w:eastAsia="sl-SI"/>
          </w:rPr>
          <w:tab/>
        </w:r>
        <w:r w:rsidR="00B168DA" w:rsidRPr="00FF7382">
          <w:rPr>
            <w:rStyle w:val="Hyperlink"/>
          </w:rPr>
          <w:t>NOTICES</w:t>
        </w:r>
        <w:r w:rsidR="00B168DA">
          <w:rPr>
            <w:webHidden/>
          </w:rPr>
          <w:tab/>
        </w:r>
        <w:r w:rsidR="00B168DA">
          <w:rPr>
            <w:webHidden/>
          </w:rPr>
          <w:fldChar w:fldCharType="begin"/>
        </w:r>
        <w:r w:rsidR="00B168DA">
          <w:rPr>
            <w:webHidden/>
          </w:rPr>
          <w:instrText xml:space="preserve"> PAGEREF _Toc523137051 \h </w:instrText>
        </w:r>
        <w:r w:rsidR="00B168DA">
          <w:rPr>
            <w:webHidden/>
          </w:rPr>
        </w:r>
        <w:r w:rsidR="00B168DA">
          <w:rPr>
            <w:webHidden/>
          </w:rPr>
          <w:fldChar w:fldCharType="separate"/>
        </w:r>
        <w:r>
          <w:rPr>
            <w:webHidden/>
          </w:rPr>
          <w:t>35</w:t>
        </w:r>
        <w:r w:rsidR="00B168DA">
          <w:rPr>
            <w:webHidden/>
          </w:rPr>
          <w:fldChar w:fldCharType="end"/>
        </w:r>
      </w:hyperlink>
    </w:p>
    <w:p w14:paraId="5CF14D7D" w14:textId="15B1C6F0" w:rsidR="00B168DA" w:rsidRDefault="004668CB">
      <w:pPr>
        <w:pStyle w:val="TOC1"/>
        <w:rPr>
          <w:rFonts w:asciiTheme="minorHAnsi" w:eastAsiaTheme="minorEastAsia" w:hAnsiTheme="minorHAnsi" w:cstheme="minorBidi"/>
          <w:snapToGrid/>
          <w:sz w:val="22"/>
          <w:szCs w:val="22"/>
          <w:lang w:val="sl-SI" w:eastAsia="sl-SI"/>
        </w:rPr>
      </w:pPr>
      <w:hyperlink w:anchor="_Toc523137052" w:history="1">
        <w:r w:rsidR="00B168DA" w:rsidRPr="00FF7382">
          <w:rPr>
            <w:rStyle w:val="Hyperlink"/>
          </w:rPr>
          <w:t>32</w:t>
        </w:r>
        <w:r w:rsidR="00B168DA">
          <w:rPr>
            <w:rFonts w:asciiTheme="minorHAnsi" w:eastAsiaTheme="minorEastAsia" w:hAnsiTheme="minorHAnsi" w:cstheme="minorBidi"/>
            <w:snapToGrid/>
            <w:sz w:val="22"/>
            <w:szCs w:val="22"/>
            <w:lang w:val="sl-SI" w:eastAsia="sl-SI"/>
          </w:rPr>
          <w:tab/>
        </w:r>
        <w:r w:rsidR="00B168DA" w:rsidRPr="00FF7382">
          <w:rPr>
            <w:rStyle w:val="Hyperlink"/>
          </w:rPr>
          <w:t>ATTACHMENTS</w:t>
        </w:r>
        <w:r w:rsidR="00B168DA">
          <w:rPr>
            <w:webHidden/>
          </w:rPr>
          <w:tab/>
        </w:r>
        <w:r w:rsidR="00B168DA">
          <w:rPr>
            <w:webHidden/>
          </w:rPr>
          <w:fldChar w:fldCharType="begin"/>
        </w:r>
        <w:r w:rsidR="00B168DA">
          <w:rPr>
            <w:webHidden/>
          </w:rPr>
          <w:instrText xml:space="preserve"> PAGEREF _Toc523137052 \h </w:instrText>
        </w:r>
        <w:r w:rsidR="00B168DA">
          <w:rPr>
            <w:webHidden/>
          </w:rPr>
        </w:r>
        <w:r w:rsidR="00B168DA">
          <w:rPr>
            <w:webHidden/>
          </w:rPr>
          <w:fldChar w:fldCharType="separate"/>
        </w:r>
        <w:r>
          <w:rPr>
            <w:webHidden/>
          </w:rPr>
          <w:t>36</w:t>
        </w:r>
        <w:r w:rsidR="00B168DA">
          <w:rPr>
            <w:webHidden/>
          </w:rPr>
          <w:fldChar w:fldCharType="end"/>
        </w:r>
      </w:hyperlink>
    </w:p>
    <w:p w14:paraId="30368F00" w14:textId="77777777" w:rsidR="005A0C16" w:rsidRDefault="00325085">
      <w:pPr>
        <w:widowControl/>
      </w:pPr>
      <w:r>
        <w:rPr>
          <w:noProof/>
        </w:rPr>
        <w:fldChar w:fldCharType="end"/>
      </w:r>
      <w:r w:rsidR="005A0C16">
        <w:br w:type="page"/>
      </w:r>
    </w:p>
    <w:p w14:paraId="3818BDA1" w14:textId="77777777" w:rsidR="005A0C16" w:rsidRPr="005A0C16" w:rsidRDefault="005A0C16" w:rsidP="005A0C16"/>
    <w:p w14:paraId="282FA008" w14:textId="77777777" w:rsidR="008F7E85" w:rsidRPr="0031730C" w:rsidRDefault="008F7E85">
      <w:pPr>
        <w:pStyle w:val="Heading1"/>
      </w:pPr>
      <w:bookmarkStart w:id="4" w:name="_Toc439841459"/>
      <w:bookmarkStart w:id="5" w:name="_Toc523137020"/>
      <w:r w:rsidRPr="0031730C">
        <w:t>DEFINITIONS AND ABBREVIATIONS</w:t>
      </w:r>
      <w:bookmarkEnd w:id="4"/>
      <w:bookmarkEnd w:id="5"/>
    </w:p>
    <w:p w14:paraId="461B24E1" w14:textId="77777777" w:rsidR="008F7E85" w:rsidRPr="0031730C" w:rsidRDefault="008F7E85">
      <w:pPr>
        <w:ind w:right="1102"/>
        <w:jc w:val="both"/>
        <w:rPr>
          <w:spacing w:val="-3"/>
          <w:sz w:val="28"/>
        </w:rPr>
      </w:pPr>
    </w:p>
    <w:p w14:paraId="1A629AA4" w14:textId="77777777" w:rsidR="008F7E85" w:rsidRPr="0031730C" w:rsidRDefault="008F7E85" w:rsidP="0078033E">
      <w:pPr>
        <w:ind w:left="709" w:right="141"/>
        <w:jc w:val="both"/>
      </w:pPr>
      <w:r w:rsidRPr="0031730C">
        <w:t>As used throughout the Contract, the following terms shall have the meaning set forth hereinafter:</w:t>
      </w:r>
    </w:p>
    <w:p w14:paraId="53D34351" w14:textId="77777777" w:rsidR="008F7E85" w:rsidRPr="0031730C" w:rsidRDefault="008F7E85" w:rsidP="0078033E">
      <w:pPr>
        <w:ind w:left="709" w:right="141"/>
        <w:jc w:val="both"/>
        <w:rPr>
          <w:spacing w:val="-3"/>
        </w:rPr>
      </w:pPr>
    </w:p>
    <w:p w14:paraId="6ACA6E0A"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Stanislav Rožman, President of the Management Board </w:t>
      </w:r>
    </w:p>
    <w:p w14:paraId="72EC59E2" w14:textId="77777777"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Mr. Hrvoje Perharić, Member of the Management Board</w:t>
      </w:r>
    </w:p>
    <w:p w14:paraId="704134CD" w14:textId="77777777" w:rsidR="008F7E85" w:rsidRPr="0031730C" w:rsidRDefault="008F7E85" w:rsidP="0078033E">
      <w:pPr>
        <w:ind w:left="709" w:right="141"/>
        <w:jc w:val="both"/>
        <w:rPr>
          <w:spacing w:val="-3"/>
        </w:rPr>
      </w:pPr>
    </w:p>
    <w:p w14:paraId="10938680"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069B90E1" w14:textId="77777777" w:rsidR="00652101" w:rsidRDefault="00652101" w:rsidP="0078033E">
      <w:pPr>
        <w:ind w:left="720" w:right="141"/>
        <w:jc w:val="both"/>
        <w:rPr>
          <w:spacing w:val="-3"/>
        </w:rPr>
      </w:pPr>
    </w:p>
    <w:p w14:paraId="1911B9F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581720DA" w14:textId="77777777" w:rsidR="00CE4381" w:rsidRPr="0031730C" w:rsidRDefault="00CE4381" w:rsidP="00CE4381">
      <w:pPr>
        <w:ind w:right="141" w:firstLine="709"/>
        <w:jc w:val="both"/>
        <w:rPr>
          <w:spacing w:val="-3"/>
        </w:rPr>
      </w:pPr>
    </w:p>
    <w:p w14:paraId="0A541DEB"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580C883A" w14:textId="77777777" w:rsidR="008F7E85" w:rsidRPr="0031730C" w:rsidRDefault="008F7E85" w:rsidP="0078033E">
      <w:pPr>
        <w:tabs>
          <w:tab w:val="left" w:pos="1418"/>
        </w:tabs>
        <w:ind w:left="720" w:right="141"/>
        <w:jc w:val="both"/>
        <w:rPr>
          <w:b/>
          <w:i/>
          <w:spacing w:val="-3"/>
        </w:rPr>
      </w:pPr>
    </w:p>
    <w:p w14:paraId="73D2FA53" w14:textId="77777777"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DE1A13" w:rsidRPr="00DE1A13">
        <w:rPr>
          <w:spacing w:val="-3"/>
        </w:rPr>
        <w:t>SP-ES5124</w:t>
      </w:r>
      <w:r w:rsidR="00DE1A13" w:rsidRPr="00CA1BAD">
        <w:rPr>
          <w:rFonts w:asciiTheme="minorHAnsi" w:eastAsia="MS Mincho" w:hAnsiTheme="minorHAnsi"/>
          <w:szCs w:val="24"/>
        </w:rPr>
        <w:t xml:space="preserve">, </w:t>
      </w:r>
      <w:r w:rsidR="00DE1A13" w:rsidRPr="00DE1A13">
        <w:rPr>
          <w:spacing w:val="-3"/>
        </w:rPr>
        <w:t>Rev. 0</w:t>
      </w:r>
      <w:r w:rsidR="00DE1A13" w:rsidRPr="00CA1BAD">
        <w:rPr>
          <w:rFonts w:asciiTheme="minorHAnsi" w:eastAsia="MS Mincho" w:hAnsiTheme="minorHAnsi"/>
          <w:szCs w:val="24"/>
        </w:rPr>
        <w:t xml:space="preserve"> </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7FDA3982" w14:textId="77777777"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Pr="00616CC4">
        <w:rPr>
          <w:spacing w:val="-3"/>
        </w:rPr>
        <w:t>Contract .</w:t>
      </w:r>
      <w:r w:rsidR="008F7E85" w:rsidRPr="0031730C">
        <w:rPr>
          <w:spacing w:val="-3"/>
        </w:rPr>
        <w:t xml:space="preserve"> </w:t>
      </w:r>
    </w:p>
    <w:p w14:paraId="71DD3E10" w14:textId="77777777" w:rsidR="008F7E85" w:rsidRDefault="008F7E85" w:rsidP="0078033E">
      <w:pPr>
        <w:ind w:left="709" w:right="141"/>
        <w:jc w:val="both"/>
        <w:rPr>
          <w:spacing w:val="-3"/>
        </w:rPr>
      </w:pPr>
    </w:p>
    <w:p w14:paraId="4FA2E62B" w14:textId="77777777"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B26176">
        <w:rPr>
          <w:b/>
          <w:i/>
          <w:spacing w:val="-3"/>
        </w:rPr>
        <w:t xml:space="preserve"> </w:t>
      </w:r>
      <w:r w:rsidR="00D52C20">
        <w:rPr>
          <w:spacing w:val="-3"/>
        </w:rPr>
        <w:t xml:space="preserve">as defined in </w:t>
      </w:r>
      <w:r w:rsidR="004E069E">
        <w:rPr>
          <w:spacing w:val="-3"/>
        </w:rPr>
        <w:t>Technical</w:t>
      </w:r>
      <w:r w:rsidRPr="00B26176">
        <w:rPr>
          <w:spacing w:val="-3"/>
        </w:rPr>
        <w:t xml:space="preserve"> </w:t>
      </w:r>
      <w:r w:rsidRPr="00DE1A13">
        <w:rPr>
          <w:spacing w:val="-3"/>
        </w:rPr>
        <w:t>Specification</w:t>
      </w:r>
      <w:r w:rsidR="00DE1A13" w:rsidRPr="00DE1A13">
        <w:rPr>
          <w:spacing w:val="-3"/>
        </w:rPr>
        <w:t xml:space="preserve"> </w:t>
      </w:r>
      <w:r w:rsidR="00DE1A13" w:rsidRPr="00DE1A13">
        <w:rPr>
          <w:rFonts w:asciiTheme="minorHAnsi" w:eastAsiaTheme="minorEastAsia" w:hAnsiTheme="minorHAnsi"/>
          <w:snapToGrid/>
          <w:szCs w:val="24"/>
          <w:lang w:val="en-US" w:eastAsia="sl-SI"/>
        </w:rPr>
        <w:t xml:space="preserve"> </w:t>
      </w:r>
      <w:r w:rsidR="00DE1A13" w:rsidRPr="00DE1A13">
        <w:rPr>
          <w:lang w:val="en-US"/>
        </w:rPr>
        <w:t xml:space="preserve">SP-ES5124, Rev. 0 </w:t>
      </w:r>
      <w:r w:rsidR="00D52C20">
        <w:rPr>
          <w:spacing w:val="-3"/>
        </w:rPr>
        <w:t xml:space="preserve"> </w:t>
      </w:r>
      <w:r w:rsidRPr="00B26176">
        <w:rPr>
          <w:spacing w:val="-3"/>
        </w:rPr>
        <w:t>and other contractual documents.</w:t>
      </w:r>
    </w:p>
    <w:p w14:paraId="3764F14A" w14:textId="77777777" w:rsidR="004F496C" w:rsidRDefault="004F496C" w:rsidP="00B26176">
      <w:pPr>
        <w:ind w:left="709" w:right="141"/>
        <w:jc w:val="both"/>
        <w:rPr>
          <w:spacing w:val="-3"/>
        </w:rPr>
      </w:pPr>
    </w:p>
    <w:p w14:paraId="36896C6A" w14:textId="77777777" w:rsidR="004F496C" w:rsidRPr="0031730C" w:rsidRDefault="004F496C" w:rsidP="0058464D">
      <w:pPr>
        <w:ind w:left="709" w:right="148"/>
        <w:jc w:val="both"/>
        <w:rPr>
          <w:spacing w:val="-3"/>
        </w:rPr>
      </w:pPr>
    </w:p>
    <w:p w14:paraId="5110F1C1"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12174B63" w14:textId="77777777" w:rsidR="00556BDC" w:rsidRPr="0031730C" w:rsidRDefault="00556BDC" w:rsidP="0058464D">
      <w:pPr>
        <w:ind w:left="709" w:right="148"/>
        <w:jc w:val="both"/>
        <w:rPr>
          <w:spacing w:val="-3"/>
        </w:rPr>
      </w:pPr>
    </w:p>
    <w:p w14:paraId="22B3D960"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68A70B7E" w14:textId="77777777" w:rsidR="008F7E85" w:rsidRPr="0031730C" w:rsidRDefault="008F7E85" w:rsidP="0078033E">
      <w:pPr>
        <w:ind w:left="709" w:right="141"/>
        <w:jc w:val="both"/>
        <w:rPr>
          <w:spacing w:val="-3"/>
        </w:rPr>
      </w:pPr>
    </w:p>
    <w:p w14:paraId="6B70D5E2" w14:textId="77777777" w:rsidR="00D52C20" w:rsidRPr="00D52C20" w:rsidRDefault="00DE1A13" w:rsidP="004162E2">
      <w:pPr>
        <w:ind w:left="709" w:right="141"/>
        <w:rPr>
          <w:b/>
        </w:rPr>
      </w:pPr>
      <w:r w:rsidRPr="00DE1A13">
        <w:rPr>
          <w:b/>
          <w:i/>
          <w:spacing w:val="-3"/>
        </w:rPr>
        <w:t xml:space="preserve">TECHNICAL SPECIFICATION </w:t>
      </w:r>
      <w:r w:rsidR="00D01EB9">
        <w:rPr>
          <w:b/>
          <w:i/>
          <w:spacing w:val="-3"/>
        </w:rPr>
        <w:t>or</w:t>
      </w:r>
      <w:r w:rsidR="004162E2" w:rsidRPr="00714576">
        <w:rPr>
          <w:b/>
          <w:i/>
          <w:spacing w:val="-3"/>
        </w:rPr>
        <w:t xml:space="preserve"> </w:t>
      </w:r>
      <w:r w:rsidRPr="00DE1A13">
        <w:rPr>
          <w:b/>
          <w:i/>
          <w:spacing w:val="-3"/>
        </w:rPr>
        <w:t>SP-ES5124</w:t>
      </w:r>
      <w:r>
        <w:rPr>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rsidRPr="00DE1A13">
        <w:rPr>
          <w:spacing w:val="-3"/>
        </w:rPr>
        <w:t>No</w:t>
      </w:r>
      <w:r>
        <w:rPr>
          <w:spacing w:val="-3"/>
        </w:rPr>
        <w:t xml:space="preserve">. </w:t>
      </w:r>
      <w:r w:rsidRPr="00DE1A13">
        <w:rPr>
          <w:spacing w:val="-3"/>
        </w:rPr>
        <w:t xml:space="preserve"> </w:t>
      </w:r>
      <w:r>
        <w:rPr>
          <w:spacing w:val="-3"/>
        </w:rPr>
        <w:t>SP-</w:t>
      </w:r>
      <w:r w:rsidRPr="00DE1A13">
        <w:rPr>
          <w:spacing w:val="-3"/>
        </w:rPr>
        <w:t xml:space="preserve">ES5124, Rev. </w:t>
      </w:r>
      <w:r>
        <w:rPr>
          <w:spacing w:val="-3"/>
        </w:rPr>
        <w:t xml:space="preserve">0 </w:t>
      </w:r>
      <w:r w:rsidR="00714576" w:rsidRPr="00DE1A13">
        <w:rPr>
          <w:spacing w:val="-3"/>
        </w:rPr>
        <w:t>for</w:t>
      </w:r>
      <w:r w:rsidR="00714576">
        <w:t xml:space="preserve"> </w:t>
      </w:r>
      <w:r>
        <w:t>RCS and</w:t>
      </w:r>
      <w:r w:rsidRPr="00DE1A13">
        <w:t xml:space="preserve"> CNT Alternative Cooling Equipment Installatio</w:t>
      </w:r>
      <w:r>
        <w:t>n</w:t>
      </w:r>
      <w:r w:rsidRPr="00DE1A13">
        <w:t xml:space="preserve"> Mod. 1029-RH-L, phase 2</w:t>
      </w:r>
    </w:p>
    <w:p w14:paraId="62CA3BA1" w14:textId="77777777" w:rsidR="008F7E85" w:rsidRPr="00714576" w:rsidRDefault="008F7E85" w:rsidP="00BE1035">
      <w:pPr>
        <w:ind w:left="709" w:right="141"/>
        <w:jc w:val="both"/>
        <w:rPr>
          <w:b/>
        </w:rPr>
      </w:pPr>
    </w:p>
    <w:p w14:paraId="035E8B80" w14:textId="77777777" w:rsidR="00BE1035" w:rsidRPr="0055706F" w:rsidRDefault="008F7E85" w:rsidP="0055706F">
      <w:pPr>
        <w:pStyle w:val="Polja"/>
        <w:ind w:right="141"/>
        <w:rPr>
          <w:sz w:val="24"/>
          <w:szCs w:val="24"/>
        </w:rPr>
      </w:pPr>
      <w:r w:rsidRPr="0031730C">
        <w:rPr>
          <w:i/>
          <w:iCs/>
          <w:sz w:val="24"/>
          <w:szCs w:val="24"/>
        </w:rPr>
        <w:t xml:space="preserve"> </w:t>
      </w:r>
    </w:p>
    <w:p w14:paraId="5D1A5237"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55D0E1F8" w14:textId="77777777" w:rsidR="008F7E85" w:rsidRPr="0031730C" w:rsidRDefault="008F7E85" w:rsidP="006762BB">
      <w:pPr>
        <w:ind w:right="141"/>
        <w:jc w:val="both"/>
        <w:rPr>
          <w:spacing w:val="-3"/>
        </w:rPr>
      </w:pPr>
    </w:p>
    <w:p w14:paraId="4979C6B4" w14:textId="77777777"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 NE Krško, NEK, NPP Krško </w:t>
      </w:r>
      <w:r w:rsidRPr="0031730C">
        <w:rPr>
          <w:i/>
          <w:spacing w:val="-3"/>
        </w:rPr>
        <w:t>shall mean Nuclear Power Plant Krško.</w:t>
      </w:r>
    </w:p>
    <w:p w14:paraId="5FC8B889" w14:textId="77777777" w:rsidR="008F7E85" w:rsidRPr="00DE1A13" w:rsidRDefault="008F7E85" w:rsidP="00DE1A13">
      <w:pPr>
        <w:ind w:right="141"/>
        <w:jc w:val="both"/>
        <w:rPr>
          <w:spacing w:val="-3"/>
        </w:rPr>
      </w:pPr>
    </w:p>
    <w:p w14:paraId="325C551C"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1B39D7E2" w14:textId="77777777" w:rsidR="00F34C44" w:rsidRPr="000F6685" w:rsidRDefault="00F34C44" w:rsidP="006762BB">
      <w:pPr>
        <w:ind w:right="141"/>
        <w:jc w:val="both"/>
        <w:rPr>
          <w:highlight w:val="yellow"/>
        </w:rPr>
      </w:pPr>
    </w:p>
    <w:p w14:paraId="151BC23C"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D01EB9">
        <w:t>-</w:t>
      </w:r>
      <w:r>
        <w:t xml:space="preserve"> inclusive total price to be paid to the SELLER as per Article 7.1 of the Contract. </w:t>
      </w:r>
    </w:p>
    <w:p w14:paraId="64F7360F" w14:textId="77777777" w:rsidR="00A04530" w:rsidRDefault="00A04530" w:rsidP="00061D21">
      <w:pPr>
        <w:ind w:left="720" w:right="141"/>
        <w:jc w:val="both"/>
      </w:pPr>
    </w:p>
    <w:p w14:paraId="7AE1DB7A" w14:textId="77777777" w:rsidR="00A04530" w:rsidRDefault="00A04530" w:rsidP="00061D21">
      <w:pPr>
        <w:ind w:left="720" w:right="141"/>
        <w:jc w:val="both"/>
      </w:pPr>
      <w:r w:rsidRPr="00B168DA">
        <w:rPr>
          <w:b/>
          <w:i/>
        </w:rPr>
        <w:t>IP</w:t>
      </w:r>
      <w:r>
        <w:t xml:space="preserve"> shall mean Installation Package</w:t>
      </w:r>
    </w:p>
    <w:p w14:paraId="45ADC517" w14:textId="77777777" w:rsidR="001A330F" w:rsidRPr="0031730C" w:rsidRDefault="001A330F" w:rsidP="0078033E">
      <w:pPr>
        <w:ind w:right="141"/>
        <w:jc w:val="both"/>
        <w:rPr>
          <w:spacing w:val="-3"/>
        </w:rPr>
      </w:pPr>
    </w:p>
    <w:p w14:paraId="366EE13E"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6C3D1DA" w14:textId="77777777" w:rsidR="008F7E85" w:rsidRPr="0031730C" w:rsidRDefault="008F7E85" w:rsidP="0078033E">
      <w:pPr>
        <w:ind w:left="709" w:right="141"/>
        <w:jc w:val="both"/>
        <w:rPr>
          <w:b/>
          <w:spacing w:val="-3"/>
        </w:rPr>
      </w:pPr>
      <w:r w:rsidRPr="0031730C">
        <w:rPr>
          <w:b/>
          <w:spacing w:val="-3"/>
        </w:rPr>
        <w:t xml:space="preserve"> </w:t>
      </w:r>
    </w:p>
    <w:p w14:paraId="3156793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5D758886" w14:textId="77777777" w:rsidR="00A04530" w:rsidRDefault="00A04530" w:rsidP="00F15F2B">
      <w:pPr>
        <w:ind w:right="141" w:firstLine="709"/>
        <w:jc w:val="both"/>
        <w:rPr>
          <w:spacing w:val="-3"/>
        </w:rPr>
      </w:pPr>
    </w:p>
    <w:p w14:paraId="01037073" w14:textId="77777777" w:rsidR="007D2CF8" w:rsidRDefault="00A04530" w:rsidP="00F15F2B">
      <w:pPr>
        <w:ind w:right="141" w:firstLine="709"/>
        <w:jc w:val="both"/>
        <w:rPr>
          <w:spacing w:val="-3"/>
          <w:lang w:val="en-US"/>
        </w:rPr>
      </w:pPr>
      <w:r w:rsidRPr="00A37E23">
        <w:rPr>
          <w:b/>
          <w:i/>
          <w:spacing w:val="-3"/>
          <w:lang w:val="en-US"/>
        </w:rPr>
        <w:t>NDEs (PT, UT, RT)</w:t>
      </w:r>
      <w:r w:rsidRPr="00A37E23">
        <w:rPr>
          <w:spacing w:val="-3"/>
          <w:lang w:val="en-US"/>
        </w:rPr>
        <w:t xml:space="preserve"> shall mean</w:t>
      </w:r>
      <w:r>
        <w:rPr>
          <w:spacing w:val="-3"/>
          <w:lang w:val="en-US"/>
        </w:rPr>
        <w:t xml:space="preserve"> </w:t>
      </w:r>
      <w:r w:rsidR="00BC4267">
        <w:rPr>
          <w:spacing w:val="-3"/>
          <w:lang w:val="en-US"/>
        </w:rPr>
        <w:t>N</w:t>
      </w:r>
      <w:r w:rsidR="00A37E23">
        <w:rPr>
          <w:spacing w:val="-3"/>
          <w:lang w:val="en-US"/>
        </w:rPr>
        <w:t xml:space="preserve">on </w:t>
      </w:r>
      <w:r w:rsidR="00BC4267">
        <w:rPr>
          <w:spacing w:val="-3"/>
          <w:lang w:val="en-US"/>
        </w:rPr>
        <w:t>D</w:t>
      </w:r>
      <w:r w:rsidR="00A37E23">
        <w:rPr>
          <w:spacing w:val="-3"/>
          <w:lang w:val="en-US"/>
        </w:rPr>
        <w:t xml:space="preserve">estructive </w:t>
      </w:r>
      <w:r w:rsidR="00BC4267">
        <w:rPr>
          <w:spacing w:val="-3"/>
          <w:lang w:val="en-US"/>
        </w:rPr>
        <w:t xml:space="preserve">Examinations </w:t>
      </w:r>
      <w:r w:rsidR="00A37E23">
        <w:rPr>
          <w:spacing w:val="-3"/>
          <w:lang w:val="en-US"/>
        </w:rPr>
        <w:t>(</w:t>
      </w:r>
      <w:r w:rsidR="00BC4267">
        <w:rPr>
          <w:spacing w:val="-3"/>
          <w:lang w:val="en-US"/>
        </w:rPr>
        <w:t>Penetrant Testing</w:t>
      </w:r>
      <w:r w:rsidR="00A37E23">
        <w:rPr>
          <w:spacing w:val="-3"/>
          <w:lang w:val="en-US"/>
        </w:rPr>
        <w:t xml:space="preserve">, </w:t>
      </w:r>
      <w:r w:rsidR="007D2CF8">
        <w:rPr>
          <w:spacing w:val="-3"/>
          <w:lang w:val="en-US"/>
        </w:rPr>
        <w:t xml:space="preserve">  </w:t>
      </w:r>
    </w:p>
    <w:p w14:paraId="7BFD913D" w14:textId="77777777" w:rsidR="00A04530" w:rsidRDefault="00BC4267" w:rsidP="00F15F2B">
      <w:pPr>
        <w:ind w:right="141" w:firstLine="709"/>
        <w:jc w:val="both"/>
        <w:rPr>
          <w:spacing w:val="-3"/>
          <w:lang w:val="en-US"/>
        </w:rPr>
      </w:pPr>
      <w:r>
        <w:rPr>
          <w:spacing w:val="-3"/>
          <w:lang w:val="en-US"/>
        </w:rPr>
        <w:t>Ultrasonic T</w:t>
      </w:r>
      <w:r w:rsidR="007D2CF8">
        <w:rPr>
          <w:spacing w:val="-3"/>
          <w:lang w:val="en-US"/>
        </w:rPr>
        <w:t>esting</w:t>
      </w:r>
      <w:r w:rsidR="00A37E23">
        <w:rPr>
          <w:spacing w:val="-3"/>
          <w:lang w:val="en-US"/>
        </w:rPr>
        <w:t xml:space="preserve">, </w:t>
      </w:r>
      <w:r>
        <w:rPr>
          <w:spacing w:val="-3"/>
          <w:lang w:val="en-US"/>
        </w:rPr>
        <w:t>Radiographic Testing</w:t>
      </w:r>
      <w:r w:rsidR="00A37E23">
        <w:rPr>
          <w:spacing w:val="-3"/>
          <w:lang w:val="en-US"/>
        </w:rPr>
        <w:t>)</w:t>
      </w:r>
    </w:p>
    <w:p w14:paraId="49B9CA78" w14:textId="77777777" w:rsidR="00A37E23" w:rsidRDefault="00A37E23" w:rsidP="00F15F2B">
      <w:pPr>
        <w:ind w:right="141" w:firstLine="709"/>
        <w:jc w:val="both"/>
        <w:rPr>
          <w:spacing w:val="-3"/>
          <w:lang w:val="en-US"/>
        </w:rPr>
      </w:pPr>
    </w:p>
    <w:p w14:paraId="779945F7" w14:textId="77777777" w:rsidR="00A37E23" w:rsidRDefault="00A37E23" w:rsidP="00F15F2B">
      <w:pPr>
        <w:ind w:right="141" w:firstLine="709"/>
        <w:jc w:val="both"/>
        <w:rPr>
          <w:spacing w:val="-3"/>
        </w:rPr>
      </w:pPr>
      <w:r w:rsidRPr="00A37E23">
        <w:rPr>
          <w:b/>
          <w:i/>
          <w:spacing w:val="-3"/>
          <w:lang w:val="en-US"/>
        </w:rPr>
        <w:t>OL30</w:t>
      </w:r>
      <w:r>
        <w:rPr>
          <w:spacing w:val="-3"/>
          <w:lang w:val="en-US"/>
        </w:rPr>
        <w:t xml:space="preserve"> shall mean </w:t>
      </w:r>
      <w:r w:rsidR="00BC4267">
        <w:rPr>
          <w:spacing w:val="-3"/>
          <w:lang w:val="en-US"/>
        </w:rPr>
        <w:t>plant</w:t>
      </w:r>
      <w:r w:rsidR="00D01EB9">
        <w:rPr>
          <w:spacing w:val="-3"/>
          <w:lang w:val="en-US"/>
        </w:rPr>
        <w:t xml:space="preserve"> </w:t>
      </w:r>
      <w:r w:rsidR="00BC4267">
        <w:rPr>
          <w:spacing w:val="-3"/>
          <w:lang w:val="en-US"/>
        </w:rPr>
        <w:t>On L</w:t>
      </w:r>
      <w:r>
        <w:rPr>
          <w:spacing w:val="-3"/>
          <w:lang w:val="en-US"/>
        </w:rPr>
        <w:t>ine cycle 30</w:t>
      </w:r>
    </w:p>
    <w:p w14:paraId="4E1E15E8" w14:textId="77777777" w:rsidR="009B5D76" w:rsidRDefault="009B5D76" w:rsidP="00F15F2B">
      <w:pPr>
        <w:ind w:right="141" w:firstLine="709"/>
        <w:jc w:val="both"/>
        <w:rPr>
          <w:spacing w:val="-3"/>
        </w:rPr>
      </w:pPr>
    </w:p>
    <w:p w14:paraId="733B44D0" w14:textId="77777777" w:rsidR="00A04530" w:rsidRDefault="00A04530" w:rsidP="00F15F2B">
      <w:pPr>
        <w:ind w:right="141" w:firstLine="709"/>
        <w:jc w:val="both"/>
        <w:rPr>
          <w:spacing w:val="-3"/>
        </w:rPr>
      </w:pPr>
      <w:r w:rsidRPr="00A04530">
        <w:rPr>
          <w:b/>
          <w:i/>
          <w:spacing w:val="-3"/>
        </w:rPr>
        <w:t>FDCR</w:t>
      </w:r>
      <w:r>
        <w:rPr>
          <w:spacing w:val="-3"/>
        </w:rPr>
        <w:t xml:space="preserve"> shall mean Field </w:t>
      </w:r>
      <w:r w:rsidR="00D01EB9">
        <w:rPr>
          <w:spacing w:val="-3"/>
        </w:rPr>
        <w:t>D</w:t>
      </w:r>
      <w:r>
        <w:rPr>
          <w:spacing w:val="-3"/>
        </w:rPr>
        <w:t xml:space="preserve">esign </w:t>
      </w:r>
      <w:r w:rsidR="00D01EB9">
        <w:rPr>
          <w:spacing w:val="-3"/>
        </w:rPr>
        <w:t>C</w:t>
      </w:r>
      <w:r>
        <w:rPr>
          <w:spacing w:val="-3"/>
        </w:rPr>
        <w:t xml:space="preserve">hange </w:t>
      </w:r>
      <w:r w:rsidR="00D01EB9">
        <w:rPr>
          <w:spacing w:val="-3"/>
        </w:rPr>
        <w:t>R</w:t>
      </w:r>
      <w:r>
        <w:rPr>
          <w:spacing w:val="-3"/>
        </w:rPr>
        <w:t>equest</w:t>
      </w:r>
    </w:p>
    <w:p w14:paraId="43CBD01B" w14:textId="77777777" w:rsidR="006E2B2C" w:rsidRDefault="006E2B2C" w:rsidP="00F15F2B">
      <w:pPr>
        <w:ind w:right="141" w:firstLine="709"/>
        <w:jc w:val="both"/>
        <w:rPr>
          <w:spacing w:val="-3"/>
        </w:rPr>
      </w:pPr>
    </w:p>
    <w:p w14:paraId="7CFB6F0D" w14:textId="77777777" w:rsidR="006E2B2C" w:rsidRDefault="006E2B2C" w:rsidP="006E2B2C">
      <w:pPr>
        <w:ind w:left="709" w:right="141"/>
        <w:jc w:val="both"/>
        <w:rPr>
          <w:spacing w:val="-3"/>
        </w:rPr>
      </w:pPr>
      <w:r w:rsidRPr="000A5609">
        <w:rPr>
          <w:b/>
          <w:i/>
          <w:spacing w:val="-3"/>
        </w:rPr>
        <w:t>HARDWARE</w:t>
      </w:r>
      <w:r w:rsidRPr="000A5609">
        <w:rPr>
          <w:spacing w:val="-3"/>
        </w:rPr>
        <w:t xml:space="preserve"> shall mean all equipment, tools, gasses for welding and purging, welding filler material for mechanical installation</w:t>
      </w:r>
      <w:r w:rsidR="00001A0F" w:rsidRPr="000A5609">
        <w:rPr>
          <w:spacing w:val="-3"/>
        </w:rPr>
        <w:t xml:space="preserve"> and</w:t>
      </w:r>
      <w:r w:rsidR="00B772B4" w:rsidRPr="000A5609">
        <w:rPr>
          <w:spacing w:val="-3"/>
        </w:rPr>
        <w:t xml:space="preserve"> material for transportation of all major components and equipment</w:t>
      </w:r>
      <w:r w:rsidR="00B772B4" w:rsidRPr="00B772B4">
        <w:rPr>
          <w:spacing w:val="-3"/>
        </w:rPr>
        <w:t xml:space="preserve">  </w:t>
      </w:r>
    </w:p>
    <w:p w14:paraId="54E03E5B" w14:textId="77777777" w:rsidR="009B5D76" w:rsidRPr="0031730C" w:rsidRDefault="009B5D76" w:rsidP="00F15F2B">
      <w:pPr>
        <w:ind w:right="141" w:firstLine="709"/>
        <w:jc w:val="both"/>
        <w:rPr>
          <w:spacing w:val="-3"/>
        </w:rPr>
      </w:pPr>
    </w:p>
    <w:p w14:paraId="39C513FB" w14:textId="77777777" w:rsidR="009B0229" w:rsidRPr="0031730C" w:rsidRDefault="009B0229" w:rsidP="0078033E">
      <w:pPr>
        <w:ind w:right="141"/>
        <w:jc w:val="both"/>
        <w:rPr>
          <w:spacing w:val="-3"/>
        </w:rPr>
      </w:pPr>
    </w:p>
    <w:p w14:paraId="589C65BD" w14:textId="77777777" w:rsidR="00BB5ED8" w:rsidRDefault="00BB5ED8" w:rsidP="00BB5ED8">
      <w:pPr>
        <w:ind w:left="1560" w:right="141" w:hanging="851"/>
        <w:rPr>
          <w:b/>
        </w:rPr>
      </w:pPr>
    </w:p>
    <w:p w14:paraId="02F7F089"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7CD36852" w14:textId="77777777" w:rsidR="008F7E85" w:rsidRPr="00061D21" w:rsidRDefault="000D3101" w:rsidP="00061D21">
      <w:pPr>
        <w:pStyle w:val="Heading1"/>
        <w:ind w:right="1102"/>
        <w:rPr>
          <w:szCs w:val="28"/>
        </w:rPr>
      </w:pPr>
      <w:bookmarkStart w:id="10" w:name="_Toc350158374"/>
      <w:bookmarkStart w:id="11" w:name="_Toc439841460"/>
      <w:bookmarkStart w:id="12" w:name="_Toc523137021"/>
      <w:r>
        <w:rPr>
          <w:szCs w:val="28"/>
        </w:rPr>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0"/>
      <w:bookmarkEnd w:id="11"/>
      <w:bookmarkEnd w:id="12"/>
      <w:r w:rsidR="00713586" w:rsidRPr="00061D21">
        <w:rPr>
          <w:szCs w:val="28"/>
        </w:rPr>
        <w:t xml:space="preserve"> </w:t>
      </w:r>
    </w:p>
    <w:p w14:paraId="5556069B" w14:textId="77777777" w:rsidR="009B0229" w:rsidRPr="0031730C" w:rsidRDefault="003732E0">
      <w:pPr>
        <w:ind w:right="1102"/>
        <w:jc w:val="both"/>
      </w:pPr>
      <w:r>
        <w:t xml:space="preserve"> </w:t>
      </w:r>
      <w:r w:rsidR="008F7E85" w:rsidRPr="0031730C">
        <w:t xml:space="preserve"> </w:t>
      </w:r>
    </w:p>
    <w:p w14:paraId="6048399B" w14:textId="77777777" w:rsidR="00BC4267" w:rsidRPr="00BC4267" w:rsidRDefault="00BC4267" w:rsidP="00BC4267">
      <w:pPr>
        <w:widowControl/>
        <w:ind w:left="709"/>
        <w:jc w:val="both"/>
        <w:rPr>
          <w:snapToGrid/>
          <w:lang w:val="en-US" w:eastAsia="sl-SI"/>
        </w:rPr>
      </w:pPr>
      <w:r w:rsidRPr="00BC4267">
        <w:rPr>
          <w:snapToGrid/>
          <w:lang w:val="en-US" w:eastAsia="sl-SI"/>
        </w:rPr>
        <w:t xml:space="preserve">The scope of services on OL30 and outage 2019 shall include all </w:t>
      </w:r>
      <w:r w:rsidR="00D01EB9">
        <w:rPr>
          <w:snapToGrid/>
          <w:lang w:val="en-US" w:eastAsia="sl-SI"/>
        </w:rPr>
        <w:t>Technical S</w:t>
      </w:r>
      <w:r w:rsidRPr="00BC4267">
        <w:rPr>
          <w:snapToGrid/>
          <w:lang w:val="en-US" w:eastAsia="sl-SI"/>
        </w:rPr>
        <w:t xml:space="preserve">pecification requirements for installation (mechanical, electrical/I&amp;C and civil), as required to allow NE Krško to have operable ARHR system with all associated equipment at the end of outage 2019.  </w:t>
      </w:r>
    </w:p>
    <w:p w14:paraId="4DD6CC38" w14:textId="77777777" w:rsidR="00BC4267" w:rsidRDefault="00BC4267" w:rsidP="00150401">
      <w:pPr>
        <w:ind w:left="709" w:right="425"/>
        <w:jc w:val="both"/>
        <w:rPr>
          <w:spacing w:val="-3"/>
        </w:rPr>
      </w:pPr>
    </w:p>
    <w:p w14:paraId="4465632D" w14:textId="77777777" w:rsidR="00B66FEE" w:rsidRPr="00B66FEE" w:rsidRDefault="00B66FEE" w:rsidP="00B66FEE">
      <w:pPr>
        <w:ind w:left="709" w:right="425"/>
        <w:jc w:val="both"/>
        <w:rPr>
          <w:spacing w:val="-3"/>
        </w:rPr>
      </w:pPr>
      <w:r w:rsidRPr="00B66FEE">
        <w:rPr>
          <w:spacing w:val="-3"/>
        </w:rPr>
        <w:t>The Contractor</w:t>
      </w:r>
      <w:r w:rsidRPr="00B66FEE" w:rsidDel="000F7F3A">
        <w:rPr>
          <w:spacing w:val="-3"/>
        </w:rPr>
        <w:t xml:space="preserve"> </w:t>
      </w:r>
      <w:r w:rsidRPr="00B66FEE">
        <w:rPr>
          <w:spacing w:val="-3"/>
        </w:rPr>
        <w:t xml:space="preserve">shall be responsible for compliance with all of the detailed requirements presented in </w:t>
      </w:r>
      <w:r w:rsidR="00D01EB9">
        <w:rPr>
          <w:spacing w:val="-3"/>
        </w:rPr>
        <w:t xml:space="preserve">Technical </w:t>
      </w:r>
      <w:r w:rsidRPr="00B66FEE">
        <w:rPr>
          <w:spacing w:val="-3"/>
        </w:rPr>
        <w:t>Specification and DMP 1029-RH-L (phase 2). There shall be no deviation from this Specification or its references without prior written authorization by Purchaser.</w:t>
      </w:r>
    </w:p>
    <w:p w14:paraId="009A7F3B" w14:textId="77777777" w:rsidR="00B66FEE" w:rsidRDefault="00B66FEE" w:rsidP="00B6657F">
      <w:pPr>
        <w:ind w:right="425"/>
        <w:jc w:val="both"/>
        <w:rPr>
          <w:spacing w:val="-3"/>
        </w:rPr>
      </w:pPr>
    </w:p>
    <w:p w14:paraId="420FB1A8" w14:textId="77777777" w:rsidR="00B66FEE" w:rsidRDefault="00B66FEE" w:rsidP="00150401">
      <w:pPr>
        <w:ind w:left="709" w:right="425"/>
        <w:jc w:val="both"/>
        <w:rPr>
          <w:spacing w:val="-3"/>
        </w:rPr>
      </w:pPr>
    </w:p>
    <w:p w14:paraId="6F1F4ED9" w14:textId="77777777" w:rsidR="00150401" w:rsidRDefault="00150401" w:rsidP="00150401">
      <w:pPr>
        <w:ind w:left="709" w:right="425"/>
        <w:jc w:val="both"/>
        <w:rPr>
          <w:spacing w:val="-3"/>
        </w:rPr>
      </w:pPr>
      <w:r w:rsidRPr="00CC7DFF">
        <w:rPr>
          <w:spacing w:val="-3"/>
        </w:rPr>
        <w:t xml:space="preserve">SELLER shall perform the </w:t>
      </w:r>
      <w:r w:rsidR="00DE1A13">
        <w:rPr>
          <w:spacing w:val="-3"/>
        </w:rPr>
        <w:t>Scope of S</w:t>
      </w:r>
      <w:r w:rsidRPr="00CC7DFF">
        <w:rPr>
          <w:spacing w:val="-3"/>
        </w:rPr>
        <w:t xml:space="preserve">ervice </w:t>
      </w:r>
      <w:r w:rsidR="00DE1A13">
        <w:rPr>
          <w:spacing w:val="-3"/>
        </w:rPr>
        <w:t xml:space="preserve">and Delivery </w:t>
      </w:r>
      <w:r w:rsidRPr="00CC7DFF">
        <w:rPr>
          <w:spacing w:val="-3"/>
        </w:rPr>
        <w:t xml:space="preserve">fully in accordance with </w:t>
      </w:r>
      <w:r w:rsidR="00525CF7">
        <w:rPr>
          <w:spacing w:val="-3"/>
        </w:rPr>
        <w:t>Technical Specification</w:t>
      </w:r>
      <w:r>
        <w:rPr>
          <w:spacing w:val="-3"/>
        </w:rPr>
        <w:t xml:space="preserve"> and other contractual documentation. The Scope of </w:t>
      </w:r>
      <w:r w:rsidR="00DD1EB9">
        <w:rPr>
          <w:spacing w:val="-3"/>
        </w:rPr>
        <w:t>S</w:t>
      </w:r>
      <w:r w:rsidR="00DE1A13">
        <w:rPr>
          <w:spacing w:val="-3"/>
        </w:rPr>
        <w:t>ervice</w:t>
      </w:r>
      <w:r>
        <w:rPr>
          <w:spacing w:val="-3"/>
        </w:rPr>
        <w:t xml:space="preserve"> and </w:t>
      </w:r>
      <w:r w:rsidR="00DD1EB9">
        <w:rPr>
          <w:spacing w:val="-3"/>
        </w:rPr>
        <w:t>D</w:t>
      </w:r>
      <w:r>
        <w:rPr>
          <w:spacing w:val="-3"/>
        </w:rPr>
        <w:t>elivery entails but is not limited to the following:</w:t>
      </w:r>
    </w:p>
    <w:p w14:paraId="1F20D7D1" w14:textId="77777777" w:rsidR="00150401" w:rsidRPr="00577060" w:rsidRDefault="00150401" w:rsidP="00DE1A13">
      <w:pPr>
        <w:tabs>
          <w:tab w:val="left" w:pos="709"/>
        </w:tabs>
        <w:ind w:left="709"/>
        <w:jc w:val="both"/>
        <w:rPr>
          <w:b/>
          <w:spacing w:val="-3"/>
          <w:lang w:val="en-US"/>
        </w:rPr>
      </w:pPr>
    </w:p>
    <w:p w14:paraId="4A041F81" w14:textId="77777777" w:rsidR="00150401" w:rsidRPr="009D4379" w:rsidRDefault="009D4379" w:rsidP="009D4379">
      <w:pPr>
        <w:pStyle w:val="ListParagraph"/>
        <w:numPr>
          <w:ilvl w:val="0"/>
          <w:numId w:val="29"/>
        </w:numPr>
        <w:rPr>
          <w:rFonts w:ascii="Arial" w:hAnsi="Arial"/>
          <w:snapToGrid w:val="0"/>
          <w:spacing w:val="-3"/>
          <w:sz w:val="24"/>
          <w:szCs w:val="20"/>
        </w:rPr>
      </w:pPr>
      <w:r w:rsidRPr="009D4379">
        <w:rPr>
          <w:rFonts w:ascii="Arial" w:hAnsi="Arial"/>
          <w:snapToGrid w:val="0"/>
          <w:spacing w:val="-3"/>
          <w:sz w:val="24"/>
          <w:szCs w:val="20"/>
        </w:rPr>
        <w:t>Preparation of installation packages for mechanical, electrical/I&amp;C and civil scope of works</w:t>
      </w:r>
      <w:r w:rsidR="00B66FEE">
        <w:rPr>
          <w:rFonts w:ascii="Arial" w:hAnsi="Arial"/>
          <w:snapToGrid w:val="0"/>
          <w:spacing w:val="-3"/>
          <w:sz w:val="24"/>
          <w:szCs w:val="20"/>
        </w:rPr>
        <w:t>.</w:t>
      </w:r>
    </w:p>
    <w:p w14:paraId="1B3962A5" w14:textId="77777777" w:rsidR="00B66FEE" w:rsidRDefault="00B66FEE" w:rsidP="00B66FEE">
      <w:pPr>
        <w:pStyle w:val="ListParagraph"/>
        <w:numPr>
          <w:ilvl w:val="0"/>
          <w:numId w:val="29"/>
        </w:numPr>
        <w:rPr>
          <w:rFonts w:ascii="Arial" w:hAnsi="Arial"/>
          <w:snapToGrid w:val="0"/>
          <w:spacing w:val="-3"/>
          <w:sz w:val="24"/>
          <w:szCs w:val="20"/>
        </w:rPr>
      </w:pPr>
      <w:r>
        <w:rPr>
          <w:rFonts w:ascii="Arial" w:hAnsi="Arial"/>
          <w:snapToGrid w:val="0"/>
          <w:spacing w:val="-3"/>
          <w:sz w:val="24"/>
          <w:szCs w:val="20"/>
        </w:rPr>
        <w:t>Overall project management, planning, scheduling and reporting.</w:t>
      </w:r>
    </w:p>
    <w:p w14:paraId="038A1210" w14:textId="77777777" w:rsidR="00150401" w:rsidRDefault="009D4379" w:rsidP="009D4379">
      <w:pPr>
        <w:pStyle w:val="ListParagraph"/>
        <w:numPr>
          <w:ilvl w:val="0"/>
          <w:numId w:val="29"/>
        </w:numPr>
        <w:rPr>
          <w:rFonts w:ascii="Arial" w:hAnsi="Arial"/>
          <w:snapToGrid w:val="0"/>
          <w:spacing w:val="-3"/>
          <w:sz w:val="24"/>
          <w:szCs w:val="20"/>
        </w:rPr>
      </w:pPr>
      <w:r w:rsidRPr="009D4379">
        <w:rPr>
          <w:rFonts w:ascii="Arial" w:hAnsi="Arial"/>
          <w:snapToGrid w:val="0"/>
          <w:spacing w:val="-3"/>
          <w:sz w:val="24"/>
          <w:szCs w:val="20"/>
        </w:rPr>
        <w:t>Installation of all components and equipment according to DMP 1029-RH-L</w:t>
      </w:r>
      <w:r w:rsidR="00B66FEE">
        <w:rPr>
          <w:rFonts w:ascii="Arial" w:hAnsi="Arial"/>
          <w:snapToGrid w:val="0"/>
          <w:spacing w:val="-3"/>
          <w:sz w:val="24"/>
          <w:szCs w:val="20"/>
        </w:rPr>
        <w:t xml:space="preserve"> and perform </w:t>
      </w:r>
      <w:r w:rsidR="003D7563">
        <w:rPr>
          <w:rFonts w:ascii="Arial" w:hAnsi="Arial"/>
          <w:snapToGrid w:val="0"/>
          <w:spacing w:val="-3"/>
          <w:sz w:val="24"/>
          <w:szCs w:val="20"/>
        </w:rPr>
        <w:t xml:space="preserve">of </w:t>
      </w:r>
      <w:r w:rsidR="00B66FEE">
        <w:rPr>
          <w:rFonts w:ascii="Arial" w:hAnsi="Arial"/>
          <w:snapToGrid w:val="0"/>
          <w:spacing w:val="-3"/>
          <w:sz w:val="24"/>
          <w:szCs w:val="20"/>
        </w:rPr>
        <w:t>all major tasks at installation and commissioning phase as required in SP-ES5124, section 3.4.</w:t>
      </w:r>
    </w:p>
    <w:p w14:paraId="62E3932D" w14:textId="77777777" w:rsidR="00BC4267" w:rsidRPr="00D64F8F" w:rsidRDefault="008E5C96" w:rsidP="009D4379">
      <w:pPr>
        <w:pStyle w:val="ListParagraph"/>
        <w:numPr>
          <w:ilvl w:val="0"/>
          <w:numId w:val="29"/>
        </w:numPr>
        <w:rPr>
          <w:rFonts w:ascii="Arial" w:hAnsi="Arial"/>
          <w:snapToGrid w:val="0"/>
          <w:spacing w:val="-3"/>
          <w:sz w:val="24"/>
          <w:szCs w:val="20"/>
        </w:rPr>
      </w:pPr>
      <w:r w:rsidRPr="00D64F8F">
        <w:rPr>
          <w:rFonts w:ascii="Arial" w:hAnsi="Arial"/>
          <w:snapToGrid w:val="0"/>
          <w:spacing w:val="-3"/>
          <w:sz w:val="24"/>
          <w:szCs w:val="20"/>
          <w:lang w:val="en-US"/>
        </w:rPr>
        <w:t>Preparation of Field Design Change Requests</w:t>
      </w:r>
      <w:r w:rsidR="00AA7DA1" w:rsidRPr="00D64F8F">
        <w:rPr>
          <w:rFonts w:ascii="Arial" w:hAnsi="Arial"/>
          <w:snapToGrid w:val="0"/>
          <w:spacing w:val="-3"/>
          <w:sz w:val="24"/>
          <w:szCs w:val="20"/>
          <w:lang w:val="en-US"/>
        </w:rPr>
        <w:t xml:space="preserve"> for the necessary changes</w:t>
      </w:r>
      <w:r w:rsidRPr="00D64F8F">
        <w:rPr>
          <w:rFonts w:ascii="Arial" w:hAnsi="Arial"/>
          <w:snapToGrid w:val="0"/>
          <w:spacing w:val="-3"/>
          <w:sz w:val="24"/>
          <w:szCs w:val="20"/>
          <w:lang w:val="en-US"/>
        </w:rPr>
        <w:t xml:space="preserve"> identified during installation and testing </w:t>
      </w:r>
      <w:r w:rsidR="00AA7DA1" w:rsidRPr="00D64F8F">
        <w:rPr>
          <w:rFonts w:ascii="Arial" w:hAnsi="Arial"/>
          <w:snapToGrid w:val="0"/>
          <w:spacing w:val="-3"/>
          <w:sz w:val="24"/>
          <w:szCs w:val="20"/>
          <w:lang w:val="en-US"/>
        </w:rPr>
        <w:t xml:space="preserve">requiring additions to existing design or corrections of DMP </w:t>
      </w:r>
      <w:r w:rsidRPr="00D64F8F">
        <w:rPr>
          <w:rFonts w:ascii="Arial" w:hAnsi="Arial"/>
          <w:snapToGrid w:val="0"/>
          <w:spacing w:val="-3"/>
          <w:sz w:val="24"/>
          <w:szCs w:val="20"/>
          <w:lang w:val="en-US"/>
        </w:rPr>
        <w:t>and execution</w:t>
      </w:r>
      <w:r w:rsidR="00BC4267" w:rsidRPr="00D64F8F">
        <w:rPr>
          <w:rFonts w:ascii="Arial" w:hAnsi="Arial"/>
          <w:snapToGrid w:val="0"/>
          <w:spacing w:val="-3"/>
          <w:sz w:val="24"/>
          <w:szCs w:val="20"/>
          <w:lang w:val="en-US"/>
        </w:rPr>
        <w:t xml:space="preserve"> of </w:t>
      </w:r>
      <w:r w:rsidR="00AA7DA1" w:rsidRPr="00D64F8F">
        <w:rPr>
          <w:rFonts w:ascii="Arial" w:hAnsi="Arial"/>
          <w:snapToGrid w:val="0"/>
          <w:spacing w:val="-3"/>
          <w:sz w:val="24"/>
          <w:szCs w:val="20"/>
          <w:lang w:val="en-US"/>
        </w:rPr>
        <w:t xml:space="preserve">all </w:t>
      </w:r>
      <w:r w:rsidRPr="00D64F8F">
        <w:rPr>
          <w:rFonts w:ascii="Arial" w:hAnsi="Arial"/>
          <w:snapToGrid w:val="0"/>
          <w:spacing w:val="-3"/>
          <w:sz w:val="24"/>
          <w:szCs w:val="20"/>
          <w:lang w:val="en-US"/>
        </w:rPr>
        <w:t xml:space="preserve">necessary </w:t>
      </w:r>
      <w:r w:rsidR="00AA7DA1" w:rsidRPr="00D64F8F">
        <w:rPr>
          <w:rFonts w:ascii="Arial" w:hAnsi="Arial"/>
          <w:snapToGrid w:val="0"/>
          <w:spacing w:val="-3"/>
          <w:sz w:val="24"/>
          <w:szCs w:val="20"/>
          <w:lang w:val="en-US"/>
        </w:rPr>
        <w:t>fieldwork</w:t>
      </w:r>
      <w:r w:rsidR="00782F9D" w:rsidRPr="00D64F8F">
        <w:rPr>
          <w:rFonts w:ascii="Arial" w:hAnsi="Arial"/>
          <w:snapToGrid w:val="0"/>
          <w:spacing w:val="-3"/>
          <w:sz w:val="24"/>
          <w:szCs w:val="20"/>
          <w:lang w:val="en-US"/>
        </w:rPr>
        <w:t xml:space="preserve"> related to </w:t>
      </w:r>
      <w:r w:rsidR="00C27CBE" w:rsidRPr="00D64F8F">
        <w:rPr>
          <w:rFonts w:ascii="Arial" w:hAnsi="Arial"/>
          <w:snapToGrid w:val="0"/>
          <w:spacing w:val="-3"/>
          <w:sz w:val="24"/>
          <w:szCs w:val="20"/>
          <w:lang w:val="en-US"/>
        </w:rPr>
        <w:t>these changes</w:t>
      </w:r>
      <w:r w:rsidR="00AA7DA1" w:rsidRPr="00D64F8F">
        <w:rPr>
          <w:rFonts w:ascii="Arial" w:hAnsi="Arial"/>
          <w:snapToGrid w:val="0"/>
          <w:spacing w:val="-3"/>
          <w:sz w:val="24"/>
          <w:szCs w:val="20"/>
          <w:lang w:val="en-US"/>
        </w:rPr>
        <w:t>.</w:t>
      </w:r>
      <w:r w:rsidRPr="00D64F8F">
        <w:rPr>
          <w:rFonts w:ascii="Arial" w:hAnsi="Arial"/>
          <w:snapToGrid w:val="0"/>
          <w:spacing w:val="-3"/>
          <w:sz w:val="24"/>
          <w:szCs w:val="20"/>
          <w:lang w:val="en-US"/>
        </w:rPr>
        <w:t xml:space="preserve"> </w:t>
      </w:r>
    </w:p>
    <w:p w14:paraId="4F921B5C" w14:textId="77777777" w:rsidR="00B66FEE" w:rsidRDefault="00B66FEE" w:rsidP="009D4379">
      <w:pPr>
        <w:pStyle w:val="ListParagraph"/>
        <w:numPr>
          <w:ilvl w:val="0"/>
          <w:numId w:val="29"/>
        </w:numPr>
        <w:rPr>
          <w:rFonts w:ascii="Arial" w:hAnsi="Arial"/>
          <w:snapToGrid w:val="0"/>
          <w:spacing w:val="-3"/>
          <w:sz w:val="24"/>
          <w:szCs w:val="20"/>
        </w:rPr>
      </w:pPr>
      <w:r>
        <w:rPr>
          <w:rFonts w:ascii="Arial" w:hAnsi="Arial"/>
          <w:snapToGrid w:val="0"/>
          <w:spacing w:val="-3"/>
          <w:sz w:val="24"/>
          <w:szCs w:val="20"/>
        </w:rPr>
        <w:t xml:space="preserve">Procurement, supply and manufacturing of all material for transportation of major equipment on final location. </w:t>
      </w:r>
    </w:p>
    <w:p w14:paraId="3330757C" w14:textId="77777777" w:rsidR="00C808B6" w:rsidRDefault="00C808B6" w:rsidP="009D4379">
      <w:pPr>
        <w:pStyle w:val="ListParagraph"/>
        <w:numPr>
          <w:ilvl w:val="0"/>
          <w:numId w:val="29"/>
        </w:numPr>
        <w:rPr>
          <w:rFonts w:ascii="Arial" w:hAnsi="Arial"/>
          <w:snapToGrid w:val="0"/>
          <w:spacing w:val="-3"/>
          <w:sz w:val="24"/>
          <w:szCs w:val="20"/>
        </w:rPr>
      </w:pPr>
      <w:r>
        <w:rPr>
          <w:rFonts w:ascii="Arial" w:hAnsi="Arial"/>
          <w:snapToGrid w:val="0"/>
          <w:spacing w:val="-3"/>
          <w:sz w:val="24"/>
          <w:szCs w:val="20"/>
        </w:rPr>
        <w:t>Perform</w:t>
      </w:r>
      <w:r w:rsidR="003D7563">
        <w:rPr>
          <w:rFonts w:ascii="Arial" w:hAnsi="Arial"/>
          <w:snapToGrid w:val="0"/>
          <w:spacing w:val="-3"/>
          <w:sz w:val="24"/>
          <w:szCs w:val="20"/>
        </w:rPr>
        <w:t xml:space="preserve"> of</w:t>
      </w:r>
      <w:r>
        <w:rPr>
          <w:rFonts w:ascii="Arial" w:hAnsi="Arial"/>
          <w:snapToGrid w:val="0"/>
          <w:spacing w:val="-3"/>
          <w:sz w:val="24"/>
          <w:szCs w:val="20"/>
        </w:rPr>
        <w:t xml:space="preserve"> all required testing</w:t>
      </w:r>
      <w:r w:rsidR="003D7563">
        <w:rPr>
          <w:rFonts w:ascii="Arial" w:hAnsi="Arial"/>
          <w:snapToGrid w:val="0"/>
          <w:spacing w:val="-3"/>
          <w:sz w:val="24"/>
          <w:szCs w:val="20"/>
        </w:rPr>
        <w:t xml:space="preserve"> per DMP, including NDEs, pipe flushing and cold hydro testing.  </w:t>
      </w:r>
    </w:p>
    <w:p w14:paraId="6517E073" w14:textId="77777777" w:rsidR="009D4379" w:rsidRDefault="009D4379" w:rsidP="009D4379">
      <w:pPr>
        <w:pStyle w:val="ListParagraph"/>
        <w:numPr>
          <w:ilvl w:val="0"/>
          <w:numId w:val="29"/>
        </w:numPr>
        <w:rPr>
          <w:rFonts w:ascii="Arial" w:hAnsi="Arial"/>
          <w:snapToGrid w:val="0"/>
          <w:spacing w:val="-3"/>
          <w:sz w:val="24"/>
          <w:szCs w:val="20"/>
        </w:rPr>
      </w:pPr>
      <w:r>
        <w:rPr>
          <w:rFonts w:ascii="Arial" w:hAnsi="Arial"/>
          <w:snapToGrid w:val="0"/>
          <w:spacing w:val="-3"/>
          <w:sz w:val="24"/>
          <w:szCs w:val="20"/>
        </w:rPr>
        <w:t>Site walk</w:t>
      </w:r>
      <w:r w:rsidR="00D64AB4">
        <w:rPr>
          <w:rFonts w:ascii="Arial" w:hAnsi="Arial"/>
          <w:snapToGrid w:val="0"/>
          <w:spacing w:val="-3"/>
          <w:sz w:val="24"/>
          <w:szCs w:val="20"/>
        </w:rPr>
        <w:t>-</w:t>
      </w:r>
      <w:r>
        <w:rPr>
          <w:rFonts w:ascii="Arial" w:hAnsi="Arial"/>
          <w:snapToGrid w:val="0"/>
          <w:spacing w:val="-3"/>
          <w:sz w:val="24"/>
          <w:szCs w:val="20"/>
        </w:rPr>
        <w:t>downs</w:t>
      </w:r>
      <w:r w:rsidR="00B66FEE">
        <w:rPr>
          <w:rFonts w:ascii="Arial" w:hAnsi="Arial"/>
          <w:snapToGrid w:val="0"/>
          <w:spacing w:val="-3"/>
          <w:sz w:val="24"/>
          <w:szCs w:val="20"/>
        </w:rPr>
        <w:t>.</w:t>
      </w:r>
    </w:p>
    <w:p w14:paraId="600A83C7" w14:textId="77777777" w:rsidR="00B66FEE" w:rsidRDefault="00B66FEE" w:rsidP="00B66FEE">
      <w:pPr>
        <w:pStyle w:val="ListParagraph"/>
        <w:numPr>
          <w:ilvl w:val="0"/>
          <w:numId w:val="29"/>
        </w:numPr>
        <w:rPr>
          <w:rFonts w:ascii="Arial" w:hAnsi="Arial"/>
          <w:snapToGrid w:val="0"/>
          <w:spacing w:val="-3"/>
          <w:sz w:val="24"/>
          <w:szCs w:val="20"/>
        </w:rPr>
      </w:pPr>
      <w:r>
        <w:rPr>
          <w:rFonts w:ascii="Arial" w:hAnsi="Arial"/>
          <w:snapToGrid w:val="0"/>
          <w:spacing w:val="-3"/>
          <w:sz w:val="24"/>
          <w:szCs w:val="20"/>
        </w:rPr>
        <w:t>System start-up support.</w:t>
      </w:r>
    </w:p>
    <w:p w14:paraId="0E6E47A2" w14:textId="77777777" w:rsidR="009D4379" w:rsidRDefault="009D4379" w:rsidP="009D4379">
      <w:pPr>
        <w:pStyle w:val="ListParagraph"/>
        <w:numPr>
          <w:ilvl w:val="0"/>
          <w:numId w:val="29"/>
        </w:numPr>
        <w:rPr>
          <w:rFonts w:ascii="Arial" w:hAnsi="Arial"/>
          <w:snapToGrid w:val="0"/>
          <w:spacing w:val="-3"/>
          <w:sz w:val="24"/>
          <w:szCs w:val="20"/>
        </w:rPr>
      </w:pPr>
      <w:r>
        <w:rPr>
          <w:rFonts w:ascii="Arial" w:hAnsi="Arial"/>
          <w:snapToGrid w:val="0"/>
          <w:spacing w:val="-3"/>
          <w:sz w:val="24"/>
          <w:szCs w:val="20"/>
        </w:rPr>
        <w:t>Preparation of QA documentation package</w:t>
      </w:r>
      <w:r w:rsidR="00B66FEE">
        <w:rPr>
          <w:rFonts w:ascii="Arial" w:hAnsi="Arial"/>
          <w:snapToGrid w:val="0"/>
          <w:spacing w:val="-3"/>
          <w:sz w:val="24"/>
          <w:szCs w:val="20"/>
        </w:rPr>
        <w:t>.</w:t>
      </w:r>
    </w:p>
    <w:p w14:paraId="37BEB944" w14:textId="77777777" w:rsidR="00B66FEE" w:rsidRPr="00525CF7" w:rsidRDefault="009D4379" w:rsidP="00525CF7">
      <w:pPr>
        <w:pStyle w:val="ListParagraph"/>
        <w:numPr>
          <w:ilvl w:val="0"/>
          <w:numId w:val="29"/>
        </w:numPr>
        <w:rPr>
          <w:rFonts w:ascii="Arial" w:hAnsi="Arial"/>
          <w:snapToGrid w:val="0"/>
          <w:spacing w:val="-3"/>
          <w:sz w:val="24"/>
          <w:szCs w:val="20"/>
        </w:rPr>
      </w:pPr>
      <w:r>
        <w:rPr>
          <w:rFonts w:ascii="Arial" w:hAnsi="Arial"/>
          <w:snapToGrid w:val="0"/>
          <w:spacing w:val="-3"/>
          <w:sz w:val="24"/>
          <w:szCs w:val="20"/>
        </w:rPr>
        <w:t>Preparation of installation and start–up hand-over packages</w:t>
      </w:r>
      <w:r w:rsidR="00B66FEE">
        <w:rPr>
          <w:rFonts w:ascii="Arial" w:hAnsi="Arial"/>
          <w:snapToGrid w:val="0"/>
          <w:spacing w:val="-3"/>
          <w:sz w:val="24"/>
          <w:szCs w:val="20"/>
        </w:rPr>
        <w:t>.</w:t>
      </w:r>
    </w:p>
    <w:p w14:paraId="2AD62E03" w14:textId="77777777" w:rsidR="00B66FEE" w:rsidRPr="002C1C32" w:rsidRDefault="00B66FEE" w:rsidP="00182909">
      <w:pPr>
        <w:ind w:right="148"/>
        <w:jc w:val="both"/>
        <w:rPr>
          <w:lang w:val="en-US"/>
        </w:rPr>
      </w:pPr>
    </w:p>
    <w:p w14:paraId="75AFE76D" w14:textId="77777777" w:rsidR="00D539E3" w:rsidRDefault="00D539E3" w:rsidP="004F496C">
      <w:pPr>
        <w:ind w:left="709" w:right="142"/>
        <w:jc w:val="both"/>
      </w:pPr>
    </w:p>
    <w:p w14:paraId="784E4598" w14:textId="77777777" w:rsidR="00D539E3" w:rsidRPr="00D539E3" w:rsidRDefault="00D539E3" w:rsidP="00D539E3">
      <w:pPr>
        <w:ind w:left="709" w:right="-1"/>
        <w:jc w:val="both"/>
        <w:rPr>
          <w:b/>
          <w:lang w:val="en-US"/>
        </w:rPr>
      </w:pPr>
      <w:r w:rsidRPr="00D539E3">
        <w:rPr>
          <w:b/>
          <w:lang w:val="en-US"/>
        </w:rPr>
        <w:t xml:space="preserve">Turnkey principle </w:t>
      </w:r>
    </w:p>
    <w:p w14:paraId="6DD0C1F1" w14:textId="77777777" w:rsidR="00D539E3" w:rsidRPr="00D539E3" w:rsidRDefault="00D539E3" w:rsidP="00D539E3">
      <w:pPr>
        <w:ind w:left="709" w:right="-1"/>
        <w:jc w:val="both"/>
        <w:rPr>
          <w:lang w:val="en-US"/>
        </w:rPr>
      </w:pPr>
    </w:p>
    <w:p w14:paraId="7CAD1FC7" w14:textId="77777777" w:rsidR="00D539E3" w:rsidRPr="00B168DA" w:rsidRDefault="00D539E3" w:rsidP="00B168DA">
      <w:pPr>
        <w:shd w:val="clear" w:color="auto" w:fill="FFFFFF" w:themeFill="background1"/>
        <w:ind w:left="709" w:right="142"/>
        <w:jc w:val="both"/>
        <w:rPr>
          <w:lang w:val="en-US"/>
        </w:rPr>
      </w:pPr>
      <w:r w:rsidRPr="00B168DA">
        <w:rPr>
          <w:lang w:val="en-US"/>
        </w:rPr>
        <w:t xml:space="preserve">SELLER shall perform all engineering, necessary to develop </w:t>
      </w:r>
      <w:r w:rsidR="006114CB" w:rsidRPr="00B168DA">
        <w:rPr>
          <w:lang w:val="en-US"/>
        </w:rPr>
        <w:t>installation</w:t>
      </w:r>
      <w:r w:rsidRPr="00B168DA">
        <w:rPr>
          <w:lang w:val="en-US"/>
        </w:rPr>
        <w:t xml:space="preserve"> pa</w:t>
      </w:r>
      <w:r w:rsidR="006114CB" w:rsidRPr="00B168DA">
        <w:rPr>
          <w:lang w:val="en-US"/>
        </w:rPr>
        <w:t xml:space="preserve">ckages, </w:t>
      </w:r>
      <w:r w:rsidRPr="00B168DA">
        <w:rPr>
          <w:lang w:val="en-US"/>
        </w:rPr>
        <w:t>installation</w:t>
      </w:r>
      <w:r w:rsidR="006114CB" w:rsidRPr="00B168DA">
        <w:rPr>
          <w:lang w:val="en-US"/>
        </w:rPr>
        <w:t xml:space="preserve"> of components and equipment according to DMP 1029-RH-L, system start up support, project management manual, preparation of QA documentation and Hand-over packages for installation and start-up and other works</w:t>
      </w:r>
      <w:r w:rsidRPr="00B168DA">
        <w:rPr>
          <w:lang w:val="en-US"/>
        </w:rPr>
        <w:t xml:space="preserve"> in accordance with the agreed upon </w:t>
      </w:r>
      <w:r w:rsidR="006114CB" w:rsidRPr="00B168DA">
        <w:rPr>
          <w:spacing w:val="-3"/>
        </w:rPr>
        <w:t xml:space="preserve">SP-ES5124 </w:t>
      </w:r>
      <w:r w:rsidRPr="00B168DA">
        <w:rPr>
          <w:lang w:val="en-US"/>
        </w:rPr>
        <w:t xml:space="preserve"> and provisions of this Contract. SELLER shall  be responsible, in compliance with the requirements  of </w:t>
      </w:r>
      <w:r w:rsidR="006114CB" w:rsidRPr="00B168DA">
        <w:rPr>
          <w:spacing w:val="-3"/>
        </w:rPr>
        <w:t xml:space="preserve">SP-ES5124 </w:t>
      </w:r>
      <w:r w:rsidR="006114CB" w:rsidRPr="00B168DA">
        <w:rPr>
          <w:lang w:val="en-US"/>
        </w:rPr>
        <w:t xml:space="preserve"> </w:t>
      </w:r>
      <w:r w:rsidRPr="00B168DA">
        <w:rPr>
          <w:lang w:val="en-US"/>
        </w:rPr>
        <w:t xml:space="preserve">and all referenced documents including PURCHASER’s relevant procedures, listed in </w:t>
      </w:r>
      <w:r w:rsidR="006114CB" w:rsidRPr="00B168DA">
        <w:rPr>
          <w:spacing w:val="-3"/>
        </w:rPr>
        <w:t>SP-ES5124</w:t>
      </w:r>
      <w:r w:rsidRPr="00B168DA">
        <w:rPr>
          <w:lang w:val="en-US"/>
        </w:rPr>
        <w:t xml:space="preserve"> for the detailed design, product quality assurance, materials procurement, fabrication, testing, certification, code stamping prior to shipping, examination, inspection, receiving inspection, and pre-service inspection, cleaning</w:t>
      </w:r>
      <w:r w:rsidR="006B6249" w:rsidRPr="00B168DA">
        <w:rPr>
          <w:lang w:val="en-US"/>
        </w:rPr>
        <w:t>.</w:t>
      </w:r>
      <w:r w:rsidRPr="00B168DA">
        <w:rPr>
          <w:lang w:val="en-US"/>
        </w:rPr>
        <w:t xml:space="preserve"> </w:t>
      </w:r>
    </w:p>
    <w:p w14:paraId="18A8FE6C" w14:textId="77777777" w:rsidR="00D539E3" w:rsidRPr="00D539E3" w:rsidRDefault="00E051BD" w:rsidP="00B168DA">
      <w:pPr>
        <w:shd w:val="clear" w:color="auto" w:fill="FFFFFF" w:themeFill="background1"/>
        <w:ind w:left="709" w:right="142"/>
        <w:jc w:val="both"/>
        <w:rPr>
          <w:lang w:val="en-US"/>
        </w:rPr>
      </w:pPr>
      <w:r w:rsidRPr="00B168DA">
        <w:rPr>
          <w:lang w:val="en-US"/>
        </w:rPr>
        <w:t xml:space="preserve">Any </w:t>
      </w:r>
      <w:r w:rsidR="00D539E3" w:rsidRPr="00B168DA">
        <w:rPr>
          <w:lang w:val="en-US"/>
        </w:rPr>
        <w:t>services not specially included in the Contract shall be deemed to be included in SELLER’s undertaking if their inclusion is requir</w:t>
      </w:r>
      <w:r w:rsidRPr="00B168DA">
        <w:rPr>
          <w:lang w:val="en-US"/>
        </w:rPr>
        <w:t>ed to make the services performed,</w:t>
      </w:r>
      <w:r w:rsidR="00D539E3" w:rsidRPr="00B168DA">
        <w:rPr>
          <w:lang w:val="en-US"/>
        </w:rPr>
        <w:t xml:space="preserve"> physically or functionally complete meeting all performance criteria in accordance with </w:t>
      </w:r>
      <w:r w:rsidRPr="00B168DA">
        <w:rPr>
          <w:spacing w:val="-3"/>
        </w:rPr>
        <w:t xml:space="preserve">SP-ES5124 </w:t>
      </w:r>
      <w:r w:rsidR="00D539E3" w:rsidRPr="00B168DA">
        <w:rPr>
          <w:lang w:val="en-US"/>
        </w:rPr>
        <w:t xml:space="preserve"> and this Contract.</w:t>
      </w:r>
    </w:p>
    <w:p w14:paraId="263522B8" w14:textId="77777777" w:rsidR="00D539E3" w:rsidRPr="00D539E3" w:rsidRDefault="00D539E3" w:rsidP="0058464D">
      <w:pPr>
        <w:ind w:left="709" w:right="142"/>
        <w:jc w:val="both"/>
        <w:rPr>
          <w:lang w:val="en-US"/>
        </w:rPr>
      </w:pPr>
    </w:p>
    <w:p w14:paraId="5F81AA22" w14:textId="77777777" w:rsidR="00D539E3" w:rsidRPr="00D539E3" w:rsidRDefault="00E051BD" w:rsidP="0058464D">
      <w:pPr>
        <w:ind w:left="709" w:right="142"/>
        <w:jc w:val="both"/>
        <w:rPr>
          <w:lang w:val="en-US"/>
        </w:rPr>
      </w:pPr>
      <w:r>
        <w:rPr>
          <w:lang w:val="en-US"/>
        </w:rPr>
        <w:t>All installation</w:t>
      </w:r>
      <w:r w:rsidR="00D539E3" w:rsidRPr="00D539E3">
        <w:rPr>
          <w:lang w:val="en-US"/>
        </w:rPr>
        <w:t xml:space="preserve"> packages</w:t>
      </w:r>
      <w:r>
        <w:rPr>
          <w:lang w:val="en-US"/>
        </w:rPr>
        <w:t xml:space="preserve"> and other documentation</w:t>
      </w:r>
      <w:r w:rsidR="00D539E3" w:rsidRPr="00D539E3">
        <w:rPr>
          <w:lang w:val="en-US"/>
        </w:rPr>
        <w:t xml:space="preserve"> will comply with the codes and standards approved for use by PURCHASER, affecting the scope of work to be performed.</w:t>
      </w:r>
    </w:p>
    <w:p w14:paraId="0C68CA86" w14:textId="77777777" w:rsidR="00D539E3" w:rsidRPr="00D539E3" w:rsidRDefault="00D539E3" w:rsidP="0058464D">
      <w:pPr>
        <w:ind w:left="709" w:right="142"/>
        <w:jc w:val="both"/>
        <w:rPr>
          <w:lang w:val="en-US"/>
        </w:rPr>
      </w:pPr>
    </w:p>
    <w:p w14:paraId="2B2E26EF" w14:textId="77777777" w:rsidR="00D539E3" w:rsidRPr="00D539E3" w:rsidRDefault="00E051BD" w:rsidP="0058464D">
      <w:pPr>
        <w:ind w:left="709" w:right="142"/>
        <w:jc w:val="both"/>
        <w:rPr>
          <w:lang w:val="en-US"/>
        </w:rPr>
      </w:pPr>
      <w:r>
        <w:rPr>
          <w:lang w:val="en-US"/>
        </w:rPr>
        <w:t xml:space="preserve">During preparation of IP and </w:t>
      </w:r>
      <w:r w:rsidR="00525CF7">
        <w:rPr>
          <w:lang w:val="en-US"/>
        </w:rPr>
        <w:t>installation,</w:t>
      </w:r>
      <w:r w:rsidR="00D539E3" w:rsidRPr="00D539E3">
        <w:rPr>
          <w:lang w:val="en-US"/>
        </w:rPr>
        <w:t xml:space="preserve"> the SELLER will check the as-built status for all important locations.</w:t>
      </w:r>
    </w:p>
    <w:p w14:paraId="249877C4" w14:textId="77777777" w:rsidR="00D539E3" w:rsidRPr="00D539E3" w:rsidRDefault="00D539E3" w:rsidP="0058464D">
      <w:pPr>
        <w:ind w:left="709" w:right="142"/>
        <w:jc w:val="both"/>
        <w:rPr>
          <w:lang w:val="en-US"/>
        </w:rPr>
      </w:pPr>
    </w:p>
    <w:p w14:paraId="083764FC" w14:textId="77777777" w:rsidR="00D539E3" w:rsidRPr="00D539E3" w:rsidRDefault="00D539E3" w:rsidP="00B168DA">
      <w:pPr>
        <w:shd w:val="clear" w:color="auto" w:fill="FFFFFF" w:themeFill="background1"/>
        <w:ind w:left="709" w:right="142"/>
        <w:jc w:val="both"/>
        <w:rPr>
          <w:lang w:val="en-US"/>
        </w:rPr>
      </w:pPr>
      <w:r w:rsidRPr="00D539E3">
        <w:rPr>
          <w:lang w:val="en-US"/>
        </w:rPr>
        <w:t>The SELLER will develop and provide all necessary construction activities (procedures, organization, material handling, rigging and transportation, erection, quality assurance/quality control, welding, pa</w:t>
      </w:r>
      <w:r w:rsidR="00E051BD">
        <w:rPr>
          <w:lang w:val="en-US"/>
        </w:rPr>
        <w:t>inting/coating, insulation) as</w:t>
      </w:r>
      <w:r w:rsidRPr="00D539E3">
        <w:rPr>
          <w:lang w:val="en-US"/>
        </w:rPr>
        <w:t xml:space="preserve"> required by </w:t>
      </w:r>
      <w:r w:rsidRPr="00B168DA">
        <w:rPr>
          <w:lang w:val="en-US"/>
        </w:rPr>
        <w:t xml:space="preserve">the </w:t>
      </w:r>
      <w:r w:rsidR="00E051BD" w:rsidRPr="00B168DA">
        <w:rPr>
          <w:spacing w:val="-3"/>
        </w:rPr>
        <w:t>SP-ES5124</w:t>
      </w:r>
      <w:r w:rsidRPr="00D539E3">
        <w:rPr>
          <w:lang w:val="en-US"/>
        </w:rPr>
        <w:t>.</w:t>
      </w:r>
    </w:p>
    <w:p w14:paraId="5029D5A9" w14:textId="77777777" w:rsidR="00D539E3" w:rsidRPr="00D539E3" w:rsidRDefault="00D539E3" w:rsidP="0058464D">
      <w:pPr>
        <w:ind w:left="709" w:right="142"/>
        <w:jc w:val="both"/>
        <w:rPr>
          <w:lang w:val="en-US"/>
        </w:rPr>
      </w:pPr>
    </w:p>
    <w:p w14:paraId="6FF6A47C" w14:textId="77777777" w:rsidR="00D539E3" w:rsidRPr="00B168DA" w:rsidRDefault="00D539E3" w:rsidP="0058464D">
      <w:pPr>
        <w:ind w:left="709" w:right="142"/>
        <w:jc w:val="both"/>
        <w:rPr>
          <w:lang w:val="en-US"/>
        </w:rPr>
      </w:pPr>
      <w:r w:rsidRPr="00B168DA">
        <w:rPr>
          <w:lang w:val="en-US"/>
        </w:rPr>
        <w:t>The SELLER shall be responsible for installing</w:t>
      </w:r>
      <w:r w:rsidR="00E051BD" w:rsidRPr="00B168DA">
        <w:rPr>
          <w:lang w:val="en-US"/>
        </w:rPr>
        <w:t xml:space="preserve"> the Purchaser’s</w:t>
      </w:r>
      <w:r w:rsidRPr="00B168DA">
        <w:rPr>
          <w:lang w:val="en-US"/>
        </w:rPr>
        <w:t xml:space="preserve"> Hardware so that it is complete with the existing piping and structural su</w:t>
      </w:r>
      <w:r w:rsidR="00E051BD" w:rsidRPr="00B168DA">
        <w:rPr>
          <w:lang w:val="en-US"/>
        </w:rPr>
        <w:t xml:space="preserve">pport system in accordance with </w:t>
      </w:r>
      <w:r w:rsidR="00E051BD" w:rsidRPr="00B168DA">
        <w:rPr>
          <w:spacing w:val="-3"/>
        </w:rPr>
        <w:t xml:space="preserve">SP-ES5124 </w:t>
      </w:r>
      <w:r w:rsidR="00E051BD" w:rsidRPr="00B168DA">
        <w:rPr>
          <w:lang w:val="en-US"/>
        </w:rPr>
        <w:t xml:space="preserve"> </w:t>
      </w:r>
      <w:r w:rsidRPr="00B168DA">
        <w:rPr>
          <w:lang w:val="en-US"/>
        </w:rPr>
        <w:t xml:space="preserve"> and other contractual documents. </w:t>
      </w:r>
    </w:p>
    <w:p w14:paraId="64111F0F" w14:textId="77777777" w:rsidR="00D539E3" w:rsidRPr="00B168DA" w:rsidRDefault="00D539E3" w:rsidP="0058464D">
      <w:pPr>
        <w:ind w:left="709" w:right="142"/>
        <w:jc w:val="both"/>
        <w:rPr>
          <w:lang w:val="en-US"/>
        </w:rPr>
      </w:pPr>
    </w:p>
    <w:p w14:paraId="7FE15F95" w14:textId="487A7155" w:rsidR="00D539E3" w:rsidRPr="00D539E3" w:rsidRDefault="00D539E3" w:rsidP="0058464D">
      <w:pPr>
        <w:ind w:left="709" w:right="142"/>
        <w:jc w:val="both"/>
        <w:rPr>
          <w:lang w:val="en-US"/>
        </w:rPr>
      </w:pPr>
      <w:r w:rsidRPr="00B168DA">
        <w:rPr>
          <w:lang w:val="en-US"/>
        </w:rPr>
        <w:t>The SELLER shall be responsible for developing and providing to the PURCHASER  all</w:t>
      </w:r>
      <w:r w:rsidR="00450CDB">
        <w:rPr>
          <w:lang w:val="en-US"/>
        </w:rPr>
        <w:t xml:space="preserve"> Installation </w:t>
      </w:r>
      <w:r w:rsidRPr="00B168DA">
        <w:rPr>
          <w:lang w:val="en-US"/>
        </w:rPr>
        <w:t xml:space="preserve">documentation, schedules </w:t>
      </w:r>
      <w:r w:rsidR="00450CDB">
        <w:rPr>
          <w:lang w:val="en-US"/>
        </w:rPr>
        <w:t xml:space="preserve">and </w:t>
      </w:r>
      <w:r w:rsidRPr="00B168DA">
        <w:rPr>
          <w:lang w:val="en-US"/>
        </w:rPr>
        <w:t xml:space="preserve">other documents necessary </w:t>
      </w:r>
      <w:r w:rsidR="00E051BD" w:rsidRPr="00B168DA">
        <w:rPr>
          <w:lang w:val="en-US"/>
        </w:rPr>
        <w:t xml:space="preserve">for </w:t>
      </w:r>
      <w:r w:rsidRPr="00B168DA">
        <w:rPr>
          <w:lang w:val="en-US"/>
        </w:rPr>
        <w:t>the installation</w:t>
      </w:r>
      <w:r w:rsidR="00E051BD" w:rsidRPr="00B168DA">
        <w:rPr>
          <w:lang w:val="en-US"/>
        </w:rPr>
        <w:t xml:space="preserve"> of components and equipment</w:t>
      </w:r>
      <w:r w:rsidRPr="00B168DA">
        <w:rPr>
          <w:lang w:val="en-US"/>
        </w:rPr>
        <w:t>, , as required by the</w:t>
      </w:r>
      <w:r w:rsidR="00E051BD" w:rsidRPr="00B168DA">
        <w:rPr>
          <w:lang w:val="en-US"/>
        </w:rPr>
        <w:t xml:space="preserve"> </w:t>
      </w:r>
      <w:r w:rsidR="00E051BD" w:rsidRPr="00B168DA">
        <w:rPr>
          <w:spacing w:val="-3"/>
        </w:rPr>
        <w:t>SP-ES5124</w:t>
      </w:r>
      <w:r w:rsidRPr="00B168DA">
        <w:rPr>
          <w:lang w:val="en-US"/>
        </w:rPr>
        <w:t>.</w:t>
      </w:r>
    </w:p>
    <w:p w14:paraId="041CCEDE" w14:textId="77777777" w:rsidR="00D539E3" w:rsidRPr="00D539E3" w:rsidRDefault="00D539E3" w:rsidP="00D539E3">
      <w:pPr>
        <w:ind w:left="709" w:right="-1"/>
        <w:jc w:val="both"/>
        <w:rPr>
          <w:lang w:val="en-US"/>
        </w:rPr>
      </w:pPr>
    </w:p>
    <w:p w14:paraId="6038D850" w14:textId="77777777" w:rsidR="00B6657F" w:rsidRDefault="00D539E3" w:rsidP="00B6657F">
      <w:pPr>
        <w:shd w:val="clear" w:color="auto" w:fill="FFFFFF" w:themeFill="background1"/>
        <w:ind w:left="709" w:right="142"/>
        <w:jc w:val="both"/>
        <w:rPr>
          <w:lang w:val="en-US"/>
        </w:rPr>
      </w:pPr>
      <w:r w:rsidRPr="00B6657F">
        <w:rPr>
          <w:lang w:val="en-US"/>
        </w:rPr>
        <w:t xml:space="preserve">Transfer of title and risk of loss shall pass from SELLER to PURCHASER upon the Handover </w:t>
      </w:r>
      <w:r w:rsidR="00CB3B7A" w:rsidRPr="00B6657F">
        <w:rPr>
          <w:lang w:val="en-US"/>
        </w:rPr>
        <w:t>Protocol signature (Attachment C</w:t>
      </w:r>
      <w:r w:rsidRPr="00B6657F">
        <w:rPr>
          <w:lang w:val="en-US"/>
        </w:rPr>
        <w:t>) by both the Parties.</w:t>
      </w:r>
      <w:r w:rsidRPr="00D539E3">
        <w:rPr>
          <w:lang w:val="en-US"/>
        </w:rPr>
        <w:t xml:space="preserve"> </w:t>
      </w:r>
    </w:p>
    <w:p w14:paraId="7FCF61B4" w14:textId="77777777" w:rsidR="00D539E3" w:rsidRPr="00D539E3" w:rsidRDefault="00D539E3" w:rsidP="00B6657F">
      <w:pPr>
        <w:shd w:val="clear" w:color="auto" w:fill="FFFFFF" w:themeFill="background1"/>
        <w:ind w:left="709" w:right="142"/>
        <w:jc w:val="both"/>
        <w:rPr>
          <w:lang w:val="en-US"/>
        </w:rPr>
      </w:pPr>
      <w:r w:rsidRPr="00D539E3">
        <w:rPr>
          <w:lang w:val="en-US"/>
        </w:rPr>
        <w:t xml:space="preserve">    </w:t>
      </w:r>
    </w:p>
    <w:p w14:paraId="51E44521"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D3CDDE0" w14:textId="77777777" w:rsidR="00D539E3" w:rsidRPr="00CA43C3" w:rsidRDefault="00D539E3" w:rsidP="00CA43C3">
      <w:pPr>
        <w:ind w:left="709" w:right="142"/>
        <w:jc w:val="both"/>
        <w:rPr>
          <w:b/>
          <w:szCs w:val="24"/>
          <w:u w:val="single"/>
          <w:lang w:val="en-US"/>
        </w:rPr>
      </w:pPr>
      <w:r w:rsidRPr="00D539E3">
        <w:rPr>
          <w:b/>
          <w:szCs w:val="24"/>
          <w:u w:val="single"/>
          <w:lang w:val="en-US"/>
        </w:rPr>
        <w:t>SELLER’s Responsibility</w:t>
      </w:r>
    </w:p>
    <w:p w14:paraId="6318C0E0" w14:textId="77777777" w:rsidR="00D539E3" w:rsidRPr="00B168DA" w:rsidRDefault="004216F7" w:rsidP="00B168DA">
      <w:pPr>
        <w:shd w:val="clear" w:color="auto" w:fill="FFFFFF" w:themeFill="background1"/>
        <w:ind w:left="709" w:right="142"/>
        <w:jc w:val="both"/>
        <w:rPr>
          <w:spacing w:val="-3"/>
          <w:lang w:val="en-US"/>
        </w:rPr>
      </w:pPr>
      <w:r w:rsidRPr="00B168DA">
        <w:rPr>
          <w:spacing w:val="-3"/>
          <w:lang w:val="en-US"/>
        </w:rPr>
        <w:t xml:space="preserve">The SELLER's Scope of </w:t>
      </w:r>
      <w:r w:rsidR="00DD1EB9" w:rsidRPr="00B168DA">
        <w:rPr>
          <w:spacing w:val="-3"/>
          <w:lang w:val="en-US"/>
        </w:rPr>
        <w:t>Service</w:t>
      </w:r>
      <w:r w:rsidR="005F19EB" w:rsidRPr="00B168DA">
        <w:rPr>
          <w:spacing w:val="-3"/>
          <w:lang w:val="en-US"/>
        </w:rPr>
        <w:t xml:space="preserve">s and Delivery </w:t>
      </w:r>
      <w:r w:rsidRPr="00B168DA">
        <w:rPr>
          <w:spacing w:val="-3"/>
          <w:lang w:val="en-US"/>
        </w:rPr>
        <w:t>shall be completed in a way which will achieve and meet all performance criteria according to</w:t>
      </w:r>
      <w:r w:rsidR="00E31E7B" w:rsidRPr="00B168DA">
        <w:rPr>
          <w:spacing w:val="-3"/>
          <w:lang w:val="en-US"/>
        </w:rPr>
        <w:t xml:space="preserve"> </w:t>
      </w:r>
      <w:r w:rsidR="00E31E7B" w:rsidRPr="00B168DA">
        <w:rPr>
          <w:spacing w:val="-3"/>
        </w:rPr>
        <w:t xml:space="preserve">SP-ES5124 </w:t>
      </w:r>
      <w:r w:rsidR="00E31E7B" w:rsidRPr="00B168DA">
        <w:rPr>
          <w:lang w:val="en-US"/>
        </w:rPr>
        <w:t xml:space="preserve"> </w:t>
      </w:r>
      <w:r w:rsidRPr="00B168DA">
        <w:rPr>
          <w:spacing w:val="-3"/>
          <w:lang w:val="en-US"/>
        </w:rPr>
        <w:t xml:space="preserve"> and other requirements of contractual documentation.</w:t>
      </w:r>
    </w:p>
    <w:p w14:paraId="47AC3DCC" w14:textId="77777777" w:rsidR="00D539E3" w:rsidRPr="00B168DA" w:rsidRDefault="00D539E3" w:rsidP="00B168DA">
      <w:pPr>
        <w:shd w:val="clear" w:color="auto" w:fill="FFFFFF" w:themeFill="background1"/>
        <w:ind w:left="709" w:right="142"/>
        <w:jc w:val="both"/>
        <w:rPr>
          <w:szCs w:val="24"/>
          <w:lang w:val="en-US"/>
        </w:rPr>
      </w:pPr>
    </w:p>
    <w:p w14:paraId="35CB8E95" w14:textId="77777777" w:rsidR="000B3BC5" w:rsidRPr="00B168DA" w:rsidRDefault="000B3BC5" w:rsidP="00B168DA">
      <w:pPr>
        <w:shd w:val="clear" w:color="auto" w:fill="FFFFFF" w:themeFill="background1"/>
        <w:ind w:left="709"/>
      </w:pPr>
      <w:r w:rsidRPr="00B168DA">
        <w:t xml:space="preserve">The Contractor shall ensure that the installation and start-up </w:t>
      </w:r>
      <w:r w:rsidR="00F13675">
        <w:t>are</w:t>
      </w:r>
      <w:r w:rsidRPr="00B168DA">
        <w:t xml:space="preserve"> implemented on schedule while meeting quality, safety and radiation exposure targets. Nothing shall relieve the Contractor</w:t>
      </w:r>
      <w:r w:rsidRPr="00B168DA" w:rsidDel="000F7F3A">
        <w:t xml:space="preserve"> </w:t>
      </w:r>
      <w:r w:rsidRPr="00B168DA">
        <w:t>of the responsibility to perform, in addition to the established scope, analyses, tests, inspections and other activities that through the process become necessary to ensure that the design and materials, as well as the product quality, shall be satisfactory for the intended service, or as may be required by common usage or good practice.</w:t>
      </w:r>
    </w:p>
    <w:p w14:paraId="5D29AAF1" w14:textId="77777777" w:rsidR="000B3BC5" w:rsidRPr="00B168DA" w:rsidRDefault="000B3BC5" w:rsidP="00B168DA">
      <w:pPr>
        <w:shd w:val="clear" w:color="auto" w:fill="FFFFFF" w:themeFill="background1"/>
        <w:ind w:left="709"/>
        <w:rPr>
          <w:sz w:val="20"/>
        </w:rPr>
      </w:pPr>
    </w:p>
    <w:p w14:paraId="228FBDF6" w14:textId="27B6062C" w:rsidR="000B3BC5" w:rsidRPr="00B168DA" w:rsidRDefault="000B3BC5" w:rsidP="00B168DA">
      <w:pPr>
        <w:shd w:val="clear" w:color="auto" w:fill="FFFFFF" w:themeFill="background1"/>
        <w:ind w:left="709"/>
      </w:pPr>
      <w:r w:rsidRPr="00B168DA">
        <w:t>All purchasing, manufacturing, installation and start-up work and planning shall be scheduled in accordance with the overall Project Schedule</w:t>
      </w:r>
      <w:r w:rsidR="00CA43C3" w:rsidRPr="00B168DA">
        <w:t xml:space="preserve"> as stated in </w:t>
      </w:r>
      <w:r w:rsidR="00525CF7">
        <w:t>Technical Specification</w:t>
      </w:r>
      <w:r w:rsidR="00CA43C3" w:rsidRPr="00B168DA">
        <w:t>, section</w:t>
      </w:r>
      <w:r w:rsidRPr="00B168DA">
        <w:t xml:space="preserve"> </w:t>
      </w:r>
      <w:r w:rsidRPr="00B168DA">
        <w:fldChar w:fldCharType="begin"/>
      </w:r>
      <w:r w:rsidRPr="00B168DA">
        <w:instrText xml:space="preserve"> REF _Ref447778143 \r \h </w:instrText>
      </w:r>
      <w:r w:rsidR="00B168DA" w:rsidRPr="00B168DA">
        <w:instrText xml:space="preserve"> \* MERGEFORMAT </w:instrText>
      </w:r>
      <w:r w:rsidRPr="00B168DA">
        <w:fldChar w:fldCharType="separate"/>
      </w:r>
      <w:r w:rsidR="004668CB">
        <w:rPr>
          <w:b/>
          <w:bCs/>
          <w:lang w:val="en-US"/>
        </w:rPr>
        <w:t>Error! Reference source not found.</w:t>
      </w:r>
      <w:r w:rsidRPr="00B168DA">
        <w:fldChar w:fldCharType="end"/>
      </w:r>
      <w:r w:rsidRPr="00B168DA">
        <w:t xml:space="preserve"> </w:t>
      </w:r>
      <w:r w:rsidRPr="00B168DA">
        <w:fldChar w:fldCharType="begin"/>
      </w:r>
      <w:r w:rsidRPr="00B168DA">
        <w:instrText xml:space="preserve"> REF _Ref447778157 \h </w:instrText>
      </w:r>
      <w:r w:rsidR="00B168DA" w:rsidRPr="00B168DA">
        <w:instrText xml:space="preserve"> \* MERGEFORMAT </w:instrText>
      </w:r>
      <w:r w:rsidRPr="00B168DA">
        <w:fldChar w:fldCharType="separate"/>
      </w:r>
      <w:r w:rsidR="004668CB">
        <w:rPr>
          <w:b/>
          <w:bCs/>
          <w:lang w:val="en-US"/>
        </w:rPr>
        <w:t>Error! Reference source not found.</w:t>
      </w:r>
      <w:r w:rsidRPr="00B168DA">
        <w:fldChar w:fldCharType="end"/>
      </w:r>
      <w:r w:rsidRPr="00B168DA">
        <w:t xml:space="preserve">, as adjusted and agreed by both </w:t>
      </w:r>
      <w:r w:rsidR="00F13675">
        <w:t>P</w:t>
      </w:r>
      <w:r w:rsidRPr="00B168DA">
        <w:t xml:space="preserve">arties before </w:t>
      </w:r>
      <w:r w:rsidR="00F13675">
        <w:t>C</w:t>
      </w:r>
      <w:r w:rsidRPr="00B168DA">
        <w:t xml:space="preserve">ontract award. </w:t>
      </w:r>
    </w:p>
    <w:p w14:paraId="7F775B1C" w14:textId="77777777" w:rsidR="00D539E3" w:rsidRPr="00B168DA" w:rsidRDefault="00D539E3" w:rsidP="00B168DA">
      <w:pPr>
        <w:shd w:val="clear" w:color="auto" w:fill="FFFFFF" w:themeFill="background1"/>
        <w:tabs>
          <w:tab w:val="left" w:pos="8222"/>
        </w:tabs>
        <w:ind w:left="709" w:right="142"/>
        <w:jc w:val="both"/>
        <w:rPr>
          <w:lang w:val="en-US"/>
        </w:rPr>
      </w:pPr>
      <w:r w:rsidRPr="00B168DA">
        <w:rPr>
          <w:lang w:val="en-US"/>
        </w:rPr>
        <w:t>Nothing shall relieve SELLER o</w:t>
      </w:r>
      <w:r w:rsidR="00BF4818" w:rsidRPr="00B168DA">
        <w:rPr>
          <w:lang w:val="en-US"/>
        </w:rPr>
        <w:t>f the responsibility to perform</w:t>
      </w:r>
      <w:r w:rsidRPr="00B168DA">
        <w:rPr>
          <w:lang w:val="en-US"/>
        </w:rPr>
        <w:t xml:space="preserve"> analyses, tests, inspections and other activities that through the process become necessary to ensure that the design and m</w:t>
      </w:r>
      <w:r w:rsidR="00E31E7B" w:rsidRPr="00B168DA">
        <w:rPr>
          <w:lang w:val="en-US"/>
        </w:rPr>
        <w:t>aterials, as well as the service</w:t>
      </w:r>
      <w:r w:rsidRPr="00B168DA">
        <w:rPr>
          <w:lang w:val="en-US"/>
        </w:rPr>
        <w:t xml:space="preserve"> quality, shall meet the requirements in accordance with the contractual documents. </w:t>
      </w:r>
    </w:p>
    <w:p w14:paraId="20EF2BB9" w14:textId="77777777" w:rsidR="00D539E3" w:rsidRPr="00B168DA" w:rsidRDefault="00D539E3" w:rsidP="00B168DA">
      <w:pPr>
        <w:shd w:val="clear" w:color="auto" w:fill="FFFFFF" w:themeFill="background1"/>
        <w:tabs>
          <w:tab w:val="left" w:pos="8222"/>
        </w:tabs>
        <w:ind w:left="709" w:right="142"/>
        <w:rPr>
          <w:lang w:val="en-US"/>
        </w:rPr>
      </w:pPr>
    </w:p>
    <w:p w14:paraId="126D1713" w14:textId="77777777" w:rsidR="00D539E3" w:rsidRPr="00D539E3" w:rsidRDefault="00D539E3" w:rsidP="00B168DA">
      <w:pPr>
        <w:shd w:val="clear" w:color="auto" w:fill="FFFFFF" w:themeFill="background1"/>
        <w:tabs>
          <w:tab w:val="left" w:pos="8222"/>
        </w:tabs>
        <w:ind w:left="709" w:right="142"/>
        <w:jc w:val="both"/>
        <w:rPr>
          <w:lang w:val="en-US"/>
        </w:rPr>
      </w:pPr>
      <w:r w:rsidRPr="00B168DA">
        <w:rPr>
          <w:lang w:val="en-US"/>
        </w:rPr>
        <w:t xml:space="preserve">SELLER shall be responsible for compliance with all detailed requirements of </w:t>
      </w:r>
      <w:r w:rsidR="00E31E7B" w:rsidRPr="00B168DA">
        <w:rPr>
          <w:spacing w:val="-3"/>
        </w:rPr>
        <w:t>SP-ES5124</w:t>
      </w:r>
      <w:r w:rsidRPr="00B168DA">
        <w:rPr>
          <w:lang w:val="en-US"/>
        </w:rPr>
        <w:t xml:space="preserve"> its referenced</w:t>
      </w:r>
      <w:r w:rsidRPr="00D539E3">
        <w:rPr>
          <w:lang w:val="en-US"/>
        </w:rPr>
        <w:t xml:space="preserve"> documents and other contractual documents.</w:t>
      </w:r>
    </w:p>
    <w:p w14:paraId="7E1AF696" w14:textId="77777777" w:rsidR="00F13675" w:rsidRDefault="00F13675" w:rsidP="00D539E3">
      <w:pPr>
        <w:tabs>
          <w:tab w:val="left" w:pos="8222"/>
        </w:tabs>
        <w:ind w:left="709" w:right="141"/>
        <w:jc w:val="both"/>
        <w:rPr>
          <w:b/>
          <w:szCs w:val="24"/>
          <w:u w:val="single"/>
          <w:lang w:val="en-US"/>
        </w:rPr>
      </w:pPr>
    </w:p>
    <w:p w14:paraId="6B72CBA8"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2DFBCCEA" w14:textId="77777777" w:rsidR="00D539E3" w:rsidRPr="00D539E3" w:rsidRDefault="00D539E3" w:rsidP="00D539E3">
      <w:pPr>
        <w:ind w:left="709"/>
        <w:jc w:val="both"/>
        <w:rPr>
          <w:szCs w:val="24"/>
          <w:lang w:val="en-US"/>
        </w:rPr>
      </w:pPr>
    </w:p>
    <w:p w14:paraId="2FF1019A"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4BD74D8E" w14:textId="77777777" w:rsidR="00D539E3" w:rsidRPr="00D539E3" w:rsidRDefault="00D539E3" w:rsidP="00D829F7">
      <w:pPr>
        <w:ind w:left="709" w:right="142"/>
        <w:jc w:val="both"/>
        <w:rPr>
          <w:lang w:val="en-US"/>
        </w:rPr>
      </w:pPr>
    </w:p>
    <w:p w14:paraId="1DC72DE9" w14:textId="77777777" w:rsidR="00D539E3" w:rsidRPr="00D539E3" w:rsidRDefault="00D539E3" w:rsidP="00B6657F">
      <w:pPr>
        <w:shd w:val="clear" w:color="auto" w:fill="FFFFFF" w:themeFill="background1"/>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w:t>
      </w:r>
      <w:r w:rsidRPr="00B6657F">
        <w:rPr>
          <w:lang w:val="en-US"/>
        </w:rPr>
        <w:t xml:space="preserve">the </w:t>
      </w:r>
      <w:r w:rsidR="00E31E7B" w:rsidRPr="00B6657F">
        <w:rPr>
          <w:spacing w:val="-3"/>
        </w:rPr>
        <w:t xml:space="preserve">SP-ES5124 </w:t>
      </w:r>
      <w:r w:rsidRPr="00B6657F">
        <w:rPr>
          <w:lang w:val="en-US"/>
        </w:rPr>
        <w:t xml:space="preserve"> requirements and the contractual documents.</w:t>
      </w:r>
    </w:p>
    <w:p w14:paraId="7D38F7A4" w14:textId="77777777" w:rsidR="00D539E3" w:rsidRPr="00D539E3" w:rsidRDefault="00D539E3" w:rsidP="00D829F7">
      <w:pPr>
        <w:ind w:left="709" w:right="142"/>
        <w:jc w:val="both"/>
        <w:rPr>
          <w:lang w:val="en-US"/>
        </w:rPr>
      </w:pPr>
    </w:p>
    <w:p w14:paraId="0D81510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350E5C86" w14:textId="77777777" w:rsidR="00D539E3" w:rsidRPr="00D539E3" w:rsidRDefault="00D539E3" w:rsidP="00D829F7">
      <w:pPr>
        <w:ind w:left="709" w:right="142"/>
        <w:jc w:val="both"/>
        <w:rPr>
          <w:lang w:val="en-US"/>
        </w:rPr>
      </w:pPr>
    </w:p>
    <w:p w14:paraId="03005880" w14:textId="77777777" w:rsidR="00D539E3" w:rsidRPr="00B6657F" w:rsidRDefault="00D539E3" w:rsidP="00D829F7">
      <w:pPr>
        <w:ind w:left="709" w:right="142"/>
        <w:jc w:val="both"/>
        <w:rPr>
          <w:lang w:val="en-US"/>
        </w:rPr>
      </w:pPr>
      <w:r w:rsidRPr="00B6657F">
        <w:rPr>
          <w:lang w:val="en-US"/>
        </w:rPr>
        <w:t xml:space="preserve">During the </w:t>
      </w:r>
      <w:r w:rsidR="00E31E7B" w:rsidRPr="00B6657F">
        <w:rPr>
          <w:lang w:val="en-US"/>
        </w:rPr>
        <w:t>preparation of installation package</w:t>
      </w:r>
      <w:r w:rsidRPr="00B6657F">
        <w:rPr>
          <w:lang w:val="en-US"/>
        </w:rPr>
        <w:t xml:space="preserve">, the SELLER </w:t>
      </w:r>
      <w:r w:rsidR="007D4509" w:rsidRPr="00B6657F">
        <w:rPr>
          <w:lang w:val="en-US"/>
        </w:rPr>
        <w:t xml:space="preserve">can </w:t>
      </w:r>
      <w:r w:rsidRPr="00B6657F">
        <w:rPr>
          <w:lang w:val="en-US"/>
        </w:rPr>
        <w:t xml:space="preserve">engage qualified companies with a proven experience record of the </w:t>
      </w:r>
      <w:r w:rsidR="00E31E7B" w:rsidRPr="00B6657F">
        <w:rPr>
          <w:lang w:val="en-US"/>
        </w:rPr>
        <w:t xml:space="preserve">preparation of Installation </w:t>
      </w:r>
      <w:r w:rsidRPr="00B6657F">
        <w:rPr>
          <w:lang w:val="en-US"/>
        </w:rPr>
        <w:t>Packages in accordance with NEK procedures.</w:t>
      </w:r>
    </w:p>
    <w:p w14:paraId="3F4FD57B" w14:textId="77777777" w:rsidR="00D539E3" w:rsidRPr="00D539E3" w:rsidRDefault="00D539E3" w:rsidP="00D829F7">
      <w:pPr>
        <w:ind w:left="709" w:right="142"/>
        <w:jc w:val="both"/>
        <w:rPr>
          <w:lang w:val="en-US"/>
        </w:rPr>
      </w:pPr>
    </w:p>
    <w:p w14:paraId="74BDA540"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2A7989BA" w14:textId="77777777" w:rsidR="00D539E3" w:rsidRPr="00D539E3" w:rsidRDefault="00D539E3" w:rsidP="00D539E3">
      <w:pPr>
        <w:ind w:left="709" w:right="1102"/>
        <w:jc w:val="both"/>
        <w:rPr>
          <w:szCs w:val="24"/>
          <w:lang w:val="en-US"/>
        </w:rPr>
      </w:pPr>
    </w:p>
    <w:p w14:paraId="13A5799E"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4E375C18" w14:textId="77777777" w:rsidR="004F496C" w:rsidRDefault="004F496C" w:rsidP="00D421CA">
      <w:pPr>
        <w:ind w:right="-283"/>
        <w:rPr>
          <w:rFonts w:cs="Arial"/>
          <w:spacing w:val="-3"/>
          <w:szCs w:val="24"/>
        </w:rPr>
      </w:pPr>
    </w:p>
    <w:p w14:paraId="3CD4D950" w14:textId="77777777" w:rsidR="0093603A" w:rsidRPr="000503DB" w:rsidRDefault="009A2357" w:rsidP="006D5C73">
      <w:pPr>
        <w:tabs>
          <w:tab w:val="left" w:pos="9356"/>
          <w:tab w:val="left" w:pos="9498"/>
        </w:tabs>
        <w:jc w:val="both"/>
        <w:rPr>
          <w:szCs w:val="24"/>
        </w:rPr>
      </w:pPr>
      <w:r>
        <w:rPr>
          <w:szCs w:val="24"/>
        </w:rPr>
        <w:tab/>
      </w:r>
    </w:p>
    <w:p w14:paraId="4CA1AEAC" w14:textId="77777777" w:rsidR="008F7E85" w:rsidRPr="000503DB" w:rsidRDefault="008F7E85">
      <w:pPr>
        <w:pStyle w:val="Heading1"/>
        <w:ind w:right="1102"/>
        <w:rPr>
          <w:szCs w:val="28"/>
        </w:rPr>
      </w:pPr>
      <w:bookmarkStart w:id="13" w:name="_Toc439841461"/>
      <w:bookmarkStart w:id="14" w:name="_Toc523137022"/>
      <w:r w:rsidRPr="000503DB">
        <w:rPr>
          <w:szCs w:val="28"/>
        </w:rPr>
        <w:t>PURCHASER'S RESPONSIBILITIES</w:t>
      </w:r>
      <w:bookmarkEnd w:id="13"/>
      <w:bookmarkEnd w:id="14"/>
    </w:p>
    <w:p w14:paraId="71B6E9CD" w14:textId="77777777" w:rsidR="008F7E85" w:rsidRPr="000503DB" w:rsidRDefault="008F7E85">
      <w:pPr>
        <w:ind w:right="1102"/>
        <w:jc w:val="both"/>
        <w:rPr>
          <w:szCs w:val="24"/>
        </w:rPr>
      </w:pPr>
    </w:p>
    <w:p w14:paraId="11345E34" w14:textId="77777777" w:rsidR="00E77513" w:rsidRPr="0031730C" w:rsidRDefault="008F7E85" w:rsidP="00B96C0F">
      <w:pPr>
        <w:ind w:left="737" w:right="1102"/>
        <w:jc w:val="both"/>
        <w:rPr>
          <w:rFonts w:cs="Arial"/>
          <w:szCs w:val="24"/>
        </w:rPr>
      </w:pPr>
      <w:r w:rsidRPr="00A37E23">
        <w:rPr>
          <w:szCs w:val="24"/>
        </w:rPr>
        <w:t>P</w:t>
      </w:r>
      <w:r w:rsidR="005F1130" w:rsidRPr="00A37E23">
        <w:rPr>
          <w:szCs w:val="24"/>
        </w:rPr>
        <w:t>URCHASER</w:t>
      </w:r>
      <w:r w:rsidR="005A6AA8" w:rsidRPr="00A37E23">
        <w:rPr>
          <w:szCs w:val="24"/>
        </w:rPr>
        <w:t>’s responsibilities are given in</w:t>
      </w:r>
      <w:r w:rsidR="00B96C0F" w:rsidRPr="00A37E23">
        <w:rPr>
          <w:spacing w:val="-3"/>
        </w:rPr>
        <w:t xml:space="preserve"> </w:t>
      </w:r>
      <w:r w:rsidR="006E2B2C">
        <w:rPr>
          <w:spacing w:val="-3"/>
        </w:rPr>
        <w:t>Technical Specification</w:t>
      </w:r>
      <w:r w:rsidR="00A37E23" w:rsidRPr="00A37E23">
        <w:rPr>
          <w:spacing w:val="-3"/>
        </w:rPr>
        <w:t>, section 36.</w:t>
      </w:r>
    </w:p>
    <w:p w14:paraId="210EA6C4" w14:textId="77777777" w:rsidR="003835C4" w:rsidRPr="00124536" w:rsidRDefault="003835C4" w:rsidP="00124536">
      <w:pPr>
        <w:pStyle w:val="ListParagraph"/>
        <w:numPr>
          <w:ilvl w:val="0"/>
          <w:numId w:val="0"/>
        </w:numPr>
        <w:rPr>
          <w:rFonts w:ascii="Arial" w:hAnsi="Arial" w:cs="Arial"/>
          <w:sz w:val="24"/>
          <w:szCs w:val="24"/>
          <w:highlight w:val="green"/>
        </w:rPr>
      </w:pPr>
    </w:p>
    <w:p w14:paraId="4A2077AE" w14:textId="77777777" w:rsidR="008F7E85" w:rsidRPr="0031730C" w:rsidRDefault="004D447A" w:rsidP="003406F2">
      <w:pPr>
        <w:pStyle w:val="Heading1"/>
        <w:ind w:right="1102"/>
      </w:pPr>
      <w:bookmarkStart w:id="15" w:name="_Toc439841462"/>
      <w:bookmarkStart w:id="16" w:name="_Toc52313702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5A9C3D2E" w14:textId="77777777" w:rsidR="008F7E85" w:rsidRPr="0031730C" w:rsidRDefault="008F7E85">
      <w:pPr>
        <w:ind w:right="1102"/>
        <w:jc w:val="both"/>
        <w:rPr>
          <w:b/>
          <w:sz w:val="28"/>
        </w:rPr>
      </w:pPr>
    </w:p>
    <w:p w14:paraId="36E3E7ED" w14:textId="77777777" w:rsidR="00AD0650" w:rsidRDefault="00BC0450" w:rsidP="00D829F7">
      <w:pPr>
        <w:tabs>
          <w:tab w:val="left" w:pos="9356"/>
          <w:tab w:val="left" w:pos="9498"/>
        </w:tabs>
        <w:ind w:left="709" w:right="142"/>
        <w:jc w:val="both"/>
      </w:pPr>
      <w:r w:rsidRPr="0093333E">
        <w:t>SELLER shall meet all quality assurance re</w:t>
      </w:r>
      <w:r w:rsidR="000C5AF5" w:rsidRPr="0093333E">
        <w:t>quirements, design, pe</w:t>
      </w:r>
      <w:r w:rsidR="00345A30" w:rsidRPr="0093333E">
        <w:t xml:space="preserve">rformance </w:t>
      </w:r>
      <w:r w:rsidRPr="0093333E">
        <w:t>and technical requirements as well as procedures, code</w:t>
      </w:r>
      <w:r w:rsidR="000C5FE1" w:rsidRPr="0093333E">
        <w:t xml:space="preserve">s and standards as stated in </w:t>
      </w:r>
      <w:r w:rsidR="006E2B2C">
        <w:rPr>
          <w:spacing w:val="-3"/>
        </w:rPr>
        <w:t>Technical Specification</w:t>
      </w:r>
      <w:r w:rsidR="001E57D6" w:rsidRPr="0093333E">
        <w:t>.</w:t>
      </w:r>
    </w:p>
    <w:p w14:paraId="60453D3F" w14:textId="77777777" w:rsidR="00AD0650" w:rsidRPr="0031730C" w:rsidRDefault="00AD0650" w:rsidP="00890FA2">
      <w:pPr>
        <w:tabs>
          <w:tab w:val="left" w:pos="9356"/>
          <w:tab w:val="left" w:pos="9498"/>
        </w:tabs>
        <w:ind w:left="709"/>
        <w:jc w:val="both"/>
      </w:pPr>
    </w:p>
    <w:p w14:paraId="5B4B8508" w14:textId="77777777" w:rsidR="008F7E85" w:rsidRPr="0031730C" w:rsidRDefault="00B76DF1">
      <w:pPr>
        <w:pStyle w:val="Heading1"/>
        <w:ind w:right="1102"/>
      </w:pPr>
      <w:bookmarkStart w:id="17" w:name="_Toc439841463"/>
      <w:bookmarkStart w:id="18" w:name="_Toc523137024"/>
      <w:r w:rsidRPr="0031730C">
        <w:t>DELIVERABLES</w:t>
      </w:r>
      <w:r w:rsidR="008F7E85" w:rsidRPr="0031730C">
        <w:t xml:space="preserve"> TO BE PROVIDED TO PURCHASER</w:t>
      </w:r>
      <w:bookmarkEnd w:id="17"/>
      <w:bookmarkEnd w:id="18"/>
    </w:p>
    <w:p w14:paraId="7B3B7A5D" w14:textId="77777777" w:rsidR="008F7E85" w:rsidRPr="0031730C" w:rsidRDefault="008F7E85">
      <w:pPr>
        <w:ind w:right="1102"/>
        <w:jc w:val="both"/>
      </w:pPr>
    </w:p>
    <w:p w14:paraId="33D248A8" w14:textId="77777777"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 xml:space="preserve">as stated </w:t>
      </w:r>
      <w:r w:rsidRPr="0093333E">
        <w:rPr>
          <w:spacing w:val="-3"/>
        </w:rPr>
        <w:t>in</w:t>
      </w:r>
      <w:r w:rsidR="002C70C2" w:rsidRPr="0093333E">
        <w:rPr>
          <w:spacing w:val="-3"/>
        </w:rPr>
        <w:t xml:space="preserve"> </w:t>
      </w:r>
      <w:r w:rsidR="006E2B2C">
        <w:rPr>
          <w:spacing w:val="-3"/>
        </w:rPr>
        <w:t>Technical Specification</w:t>
      </w:r>
      <w:r w:rsidR="00FC2EE7" w:rsidRPr="0093333E">
        <w:rPr>
          <w:spacing w:val="-3"/>
        </w:rPr>
        <w:t>.</w:t>
      </w:r>
    </w:p>
    <w:p w14:paraId="253A2D13" w14:textId="77777777" w:rsidR="001D70AA" w:rsidRDefault="001D70AA" w:rsidP="006762BB">
      <w:bookmarkStart w:id="19" w:name="_Toc350158379"/>
    </w:p>
    <w:p w14:paraId="43DFF5CA" w14:textId="77777777" w:rsidR="008F7E85" w:rsidRDefault="008F7E85">
      <w:pPr>
        <w:pStyle w:val="Heading1"/>
        <w:ind w:right="1102"/>
      </w:pPr>
      <w:bookmarkStart w:id="20" w:name="_Toc439841464"/>
      <w:bookmarkStart w:id="21" w:name="_Toc523137025"/>
      <w:r w:rsidRPr="004961D5">
        <w:t>SCHEDULE</w:t>
      </w:r>
      <w:r w:rsidR="003732E0" w:rsidRPr="004961D5">
        <w:t xml:space="preserve"> </w:t>
      </w:r>
      <w:r w:rsidR="00D96D51" w:rsidRPr="004961D5">
        <w:t>REQUIREMENTS</w:t>
      </w:r>
      <w:bookmarkEnd w:id="19"/>
      <w:bookmarkEnd w:id="20"/>
      <w:bookmarkEnd w:id="21"/>
    </w:p>
    <w:p w14:paraId="01E50F98" w14:textId="77777777" w:rsidR="005F19EB" w:rsidRPr="005F19EB" w:rsidRDefault="005F19EB" w:rsidP="001254B6"/>
    <w:p w14:paraId="4B93D917" w14:textId="77777777" w:rsidR="005F19EB" w:rsidRDefault="005F19EB" w:rsidP="00F07240">
      <w:pPr>
        <w:ind w:left="709"/>
      </w:pPr>
      <w:r w:rsidRPr="0093333E">
        <w:t xml:space="preserve">Schedule Completion Milestones are given in </w:t>
      </w:r>
      <w:r w:rsidR="006E2B2C">
        <w:rPr>
          <w:spacing w:val="-3"/>
        </w:rPr>
        <w:t>Technical Specification</w:t>
      </w:r>
      <w:r w:rsidR="00345A30" w:rsidRPr="0093333E">
        <w:t>,</w:t>
      </w:r>
      <w:r w:rsidR="00345A30">
        <w:t xml:space="preserve"> Section 34.</w:t>
      </w:r>
      <w:r>
        <w:t xml:space="preserve"> </w:t>
      </w:r>
    </w:p>
    <w:p w14:paraId="01FC1AE8" w14:textId="77777777" w:rsidR="005F19EB" w:rsidRDefault="005F19EB" w:rsidP="00F07240">
      <w:pPr>
        <w:ind w:left="709"/>
      </w:pPr>
    </w:p>
    <w:p w14:paraId="3FA0EEB4" w14:textId="77777777" w:rsidR="00667235" w:rsidRPr="00667235" w:rsidRDefault="005F19EB" w:rsidP="00F07240">
      <w:pPr>
        <w:ind w:left="709"/>
      </w:pPr>
      <w:r>
        <w:t xml:space="preserve">Critical milestones for the </w:t>
      </w:r>
      <w:r w:rsidR="005A6AA8">
        <w:t>P</w:t>
      </w:r>
      <w:r>
        <w:t>roject are:</w:t>
      </w:r>
    </w:p>
    <w:p w14:paraId="1BF2409E"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004"/>
        <w:gridCol w:w="2264"/>
      </w:tblGrid>
      <w:tr w:rsidR="00605790" w:rsidRPr="00C56366" w14:paraId="33BC43AF" w14:textId="77777777" w:rsidTr="000D7D20">
        <w:trPr>
          <w:trHeight w:val="927"/>
        </w:trPr>
        <w:tc>
          <w:tcPr>
            <w:tcW w:w="962" w:type="dxa"/>
            <w:tcBorders>
              <w:top w:val="single" w:sz="4" w:space="0" w:color="auto"/>
              <w:left w:val="single" w:sz="4" w:space="0" w:color="auto"/>
            </w:tcBorders>
            <w:shd w:val="clear" w:color="auto" w:fill="D9D9D9"/>
          </w:tcPr>
          <w:p w14:paraId="37A5B3FB"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004" w:type="dxa"/>
            <w:tcBorders>
              <w:top w:val="single" w:sz="4" w:space="0" w:color="auto"/>
              <w:left w:val="single" w:sz="4" w:space="0" w:color="auto"/>
            </w:tcBorders>
            <w:shd w:val="clear" w:color="auto" w:fill="D9D9D9"/>
            <w:vAlign w:val="center"/>
          </w:tcPr>
          <w:p w14:paraId="6AF68211" w14:textId="77777777" w:rsidR="00605790" w:rsidRPr="00C56366" w:rsidRDefault="00605790"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2264" w:type="dxa"/>
            <w:tcBorders>
              <w:top w:val="single" w:sz="4" w:space="0" w:color="auto"/>
              <w:right w:val="single" w:sz="4" w:space="0" w:color="auto"/>
            </w:tcBorders>
            <w:shd w:val="clear" w:color="auto" w:fill="D9D9D9"/>
            <w:vAlign w:val="center"/>
          </w:tcPr>
          <w:p w14:paraId="0DE8B6DF" w14:textId="77777777" w:rsidR="00605790" w:rsidRPr="00C56366" w:rsidRDefault="00605790" w:rsidP="007C3788">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Delivery schedule</w:t>
            </w:r>
          </w:p>
        </w:tc>
      </w:tr>
      <w:tr w:rsidR="00605790" w:rsidRPr="00C56366" w14:paraId="1BC8BF2D" w14:textId="77777777" w:rsidTr="000D7D20">
        <w:tc>
          <w:tcPr>
            <w:tcW w:w="962" w:type="dxa"/>
            <w:tcBorders>
              <w:left w:val="single" w:sz="4" w:space="0" w:color="auto"/>
            </w:tcBorders>
          </w:tcPr>
          <w:p w14:paraId="587D4CAA"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004" w:type="dxa"/>
            <w:tcBorders>
              <w:left w:val="single" w:sz="4" w:space="0" w:color="auto"/>
            </w:tcBorders>
            <w:shd w:val="clear" w:color="auto" w:fill="auto"/>
            <w:vAlign w:val="center"/>
          </w:tcPr>
          <w:p w14:paraId="59F30985" w14:textId="77777777" w:rsidR="00605790" w:rsidRPr="00C56366" w:rsidRDefault="00000777" w:rsidP="005F19EB">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 xml:space="preserve"> </w:t>
            </w:r>
            <w:r w:rsidR="00345A30" w:rsidRPr="006740FD">
              <w:t>PMM</w:t>
            </w:r>
            <w:r w:rsidR="00345A30">
              <w:t xml:space="preserve"> and PQP</w:t>
            </w:r>
            <w:r w:rsidR="00345A30" w:rsidRPr="006740FD">
              <w:t xml:space="preserve"> </w:t>
            </w:r>
            <w:r w:rsidR="00345A30">
              <w:t>approved</w:t>
            </w:r>
          </w:p>
        </w:tc>
        <w:tc>
          <w:tcPr>
            <w:tcW w:w="2264" w:type="dxa"/>
            <w:tcBorders>
              <w:right w:val="single" w:sz="4" w:space="0" w:color="auto"/>
            </w:tcBorders>
            <w:shd w:val="clear" w:color="auto" w:fill="auto"/>
            <w:vAlign w:val="center"/>
          </w:tcPr>
          <w:p w14:paraId="5BC12581" w14:textId="77777777" w:rsidR="00605790" w:rsidRPr="00C56366" w:rsidRDefault="00605790" w:rsidP="00E77513">
            <w:pPr>
              <w:widowControl/>
              <w:spacing w:before="60" w:after="60"/>
              <w:ind w:right="12"/>
              <w:jc w:val="center"/>
              <w:rPr>
                <w:rFonts w:eastAsiaTheme="minorEastAsia" w:cs="Arial"/>
                <w:snapToGrid/>
                <w:sz w:val="22"/>
                <w:szCs w:val="22"/>
                <w:lang w:val="en-US" w:eastAsia="sl-SI"/>
              </w:rPr>
            </w:pPr>
            <w:r w:rsidRPr="0093333E">
              <w:rPr>
                <w:rFonts w:eastAsiaTheme="minorEastAsia" w:cs="Arial"/>
                <w:snapToGrid/>
                <w:sz w:val="22"/>
                <w:szCs w:val="22"/>
                <w:lang w:val="en-US" w:eastAsia="sl-SI"/>
              </w:rPr>
              <w:t>T</w:t>
            </w:r>
            <w:r w:rsidR="004E59A6" w:rsidRPr="0093333E">
              <w:rPr>
                <w:rFonts w:eastAsiaTheme="minorEastAsia" w:cs="Arial"/>
                <w:snapToGrid/>
                <w:sz w:val="22"/>
                <w:szCs w:val="22"/>
                <w:lang w:val="en-US" w:eastAsia="sl-SI"/>
              </w:rPr>
              <w:t>0*</w:t>
            </w:r>
            <w:r w:rsidRPr="0093333E">
              <w:rPr>
                <w:rFonts w:eastAsiaTheme="minorEastAsia" w:cs="Arial"/>
                <w:snapToGrid/>
                <w:sz w:val="22"/>
                <w:szCs w:val="22"/>
                <w:lang w:val="en-US" w:eastAsia="sl-SI"/>
              </w:rPr>
              <w:t xml:space="preserve"> + </w:t>
            </w:r>
            <w:r w:rsidR="00345A30" w:rsidRPr="0093333E">
              <w:rPr>
                <w:rFonts w:eastAsiaTheme="minorEastAsia" w:cs="Arial"/>
                <w:snapToGrid/>
                <w:sz w:val="22"/>
                <w:szCs w:val="22"/>
                <w:lang w:val="en-US" w:eastAsia="sl-SI"/>
              </w:rPr>
              <w:t xml:space="preserve">1 </w:t>
            </w:r>
            <w:r w:rsidR="00AA64A1" w:rsidRPr="0093333E">
              <w:rPr>
                <w:rFonts w:eastAsiaTheme="minorEastAsia" w:cs="Arial"/>
                <w:snapToGrid/>
                <w:sz w:val="22"/>
                <w:szCs w:val="22"/>
                <w:lang w:val="en-US" w:eastAsia="sl-SI"/>
              </w:rPr>
              <w:t>month</w:t>
            </w:r>
            <w:r w:rsidR="00E77513" w:rsidRPr="0093333E">
              <w:rPr>
                <w:rFonts w:eastAsiaTheme="minorEastAsia" w:cs="Arial"/>
                <w:snapToGrid/>
                <w:sz w:val="22"/>
                <w:szCs w:val="22"/>
                <w:lang w:val="en-US" w:eastAsia="sl-SI"/>
              </w:rPr>
              <w:t>s</w:t>
            </w:r>
          </w:p>
        </w:tc>
      </w:tr>
      <w:tr w:rsidR="00605790" w:rsidRPr="00C56366" w14:paraId="17C45381" w14:textId="77777777" w:rsidTr="000D7D20">
        <w:tc>
          <w:tcPr>
            <w:tcW w:w="962" w:type="dxa"/>
            <w:tcBorders>
              <w:left w:val="single" w:sz="4" w:space="0" w:color="auto"/>
            </w:tcBorders>
            <w:shd w:val="clear" w:color="auto" w:fill="FFFFFF" w:themeFill="background1"/>
          </w:tcPr>
          <w:p w14:paraId="7F5AD7BE" w14:textId="77777777"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r w:rsidR="00605790" w:rsidRPr="00C56366">
              <w:rPr>
                <w:rFonts w:eastAsiaTheme="minorEastAsia" w:cs="Arial"/>
                <w:snapToGrid/>
                <w:sz w:val="22"/>
                <w:szCs w:val="22"/>
                <w:lang w:val="en-US" w:eastAsia="sl-SI"/>
              </w:rPr>
              <w:t>.</w:t>
            </w:r>
          </w:p>
        </w:tc>
        <w:tc>
          <w:tcPr>
            <w:tcW w:w="5004" w:type="dxa"/>
            <w:tcBorders>
              <w:left w:val="single" w:sz="4" w:space="0" w:color="auto"/>
            </w:tcBorders>
            <w:shd w:val="clear" w:color="auto" w:fill="FFFFFF" w:themeFill="background1"/>
            <w:vAlign w:val="center"/>
          </w:tcPr>
          <w:p w14:paraId="5B138F47" w14:textId="77777777" w:rsidR="00605790" w:rsidRPr="00C56366" w:rsidRDefault="00C9504E">
            <w:pPr>
              <w:spacing w:before="60" w:after="60"/>
              <w:ind w:right="-2"/>
              <w:jc w:val="both"/>
              <w:rPr>
                <w:rFonts w:eastAsiaTheme="minorEastAsia" w:cs="Arial"/>
                <w:snapToGrid/>
                <w:sz w:val="22"/>
                <w:szCs w:val="22"/>
                <w:lang w:val="en-US" w:eastAsia="sl-SI"/>
              </w:rPr>
            </w:pPr>
            <w:r>
              <w:t>Installation packages submitted to NEK</w:t>
            </w:r>
          </w:p>
        </w:tc>
        <w:tc>
          <w:tcPr>
            <w:tcW w:w="2264" w:type="dxa"/>
            <w:tcBorders>
              <w:right w:val="single" w:sz="4" w:space="0" w:color="auto"/>
            </w:tcBorders>
            <w:shd w:val="clear" w:color="auto" w:fill="FFFFFF" w:themeFill="background1"/>
            <w:vAlign w:val="center"/>
          </w:tcPr>
          <w:p w14:paraId="186C8F5B" w14:textId="77777777" w:rsidR="00605790" w:rsidRPr="00C56366" w:rsidRDefault="00345A30" w:rsidP="00E77513">
            <w:pPr>
              <w:widowControl/>
              <w:spacing w:before="60" w:after="60"/>
              <w:ind w:right="12"/>
              <w:jc w:val="center"/>
              <w:rPr>
                <w:rFonts w:eastAsiaTheme="minorEastAsia" w:cs="Arial"/>
                <w:snapToGrid/>
                <w:sz w:val="22"/>
                <w:szCs w:val="22"/>
                <w:lang w:val="en-US" w:eastAsia="sl-SI"/>
              </w:rPr>
            </w:pPr>
            <w:r w:rsidRPr="006740FD">
              <w:t>T</w:t>
            </w:r>
            <w:r w:rsidRPr="006740FD">
              <w:rPr>
                <w:sz w:val="16"/>
              </w:rPr>
              <w:t>0</w:t>
            </w:r>
            <w:r>
              <w:t>+</w:t>
            </w:r>
            <w:r w:rsidR="00597AC2">
              <w:t>1,5</w:t>
            </w:r>
          </w:p>
        </w:tc>
      </w:tr>
      <w:tr w:rsidR="00597AC2" w:rsidRPr="00C56366" w14:paraId="405A5A9F" w14:textId="77777777" w:rsidTr="000D7D20">
        <w:tc>
          <w:tcPr>
            <w:tcW w:w="962" w:type="dxa"/>
            <w:tcBorders>
              <w:left w:val="single" w:sz="4" w:space="0" w:color="auto"/>
            </w:tcBorders>
          </w:tcPr>
          <w:p w14:paraId="61C42D3D" w14:textId="77777777" w:rsidR="00597AC2" w:rsidRPr="00C56366" w:rsidRDefault="00597AC2"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3.</w:t>
            </w:r>
          </w:p>
        </w:tc>
        <w:tc>
          <w:tcPr>
            <w:tcW w:w="5004" w:type="dxa"/>
            <w:tcBorders>
              <w:left w:val="single" w:sz="4" w:space="0" w:color="auto"/>
            </w:tcBorders>
            <w:shd w:val="clear" w:color="auto" w:fill="auto"/>
            <w:vAlign w:val="center"/>
          </w:tcPr>
          <w:p w14:paraId="3E0871E6" w14:textId="77777777" w:rsidR="00597AC2" w:rsidRDefault="00597AC2">
            <w:pPr>
              <w:spacing w:before="60" w:after="60"/>
              <w:ind w:right="-2"/>
              <w:jc w:val="both"/>
            </w:pPr>
            <w:r>
              <w:t>Installation packages approved by NEK</w:t>
            </w:r>
          </w:p>
        </w:tc>
        <w:tc>
          <w:tcPr>
            <w:tcW w:w="2264" w:type="dxa"/>
            <w:tcBorders>
              <w:right w:val="single" w:sz="4" w:space="0" w:color="auto"/>
            </w:tcBorders>
            <w:shd w:val="clear" w:color="auto" w:fill="auto"/>
            <w:vAlign w:val="center"/>
          </w:tcPr>
          <w:p w14:paraId="65065E3E" w14:textId="77777777" w:rsidR="00597AC2" w:rsidRPr="006740FD" w:rsidRDefault="00597AC2" w:rsidP="00E77513">
            <w:pPr>
              <w:widowControl/>
              <w:spacing w:before="60" w:after="60"/>
              <w:ind w:right="12"/>
              <w:jc w:val="center"/>
            </w:pPr>
            <w:r>
              <w:t>T</w:t>
            </w:r>
            <w:r w:rsidRPr="006740FD">
              <w:rPr>
                <w:sz w:val="16"/>
              </w:rPr>
              <w:t>0</w:t>
            </w:r>
            <w:r>
              <w:t>+2</w:t>
            </w:r>
          </w:p>
        </w:tc>
      </w:tr>
      <w:tr w:rsidR="00C8315C" w:rsidRPr="00C56366" w14:paraId="4E6CFEB2" w14:textId="77777777" w:rsidTr="000D7D20">
        <w:tc>
          <w:tcPr>
            <w:tcW w:w="962" w:type="dxa"/>
            <w:tcBorders>
              <w:left w:val="single" w:sz="4" w:space="0" w:color="auto"/>
            </w:tcBorders>
          </w:tcPr>
          <w:p w14:paraId="65536764" w14:textId="77777777" w:rsidR="00C8315C" w:rsidRPr="00C56366" w:rsidRDefault="00597AC2"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4</w:t>
            </w:r>
            <w:r w:rsidR="00C8315C" w:rsidRPr="00C56366">
              <w:rPr>
                <w:rFonts w:eastAsiaTheme="minorEastAsia" w:cs="Arial"/>
                <w:snapToGrid/>
                <w:sz w:val="22"/>
                <w:szCs w:val="22"/>
                <w:lang w:val="en-US" w:eastAsia="sl-SI"/>
              </w:rPr>
              <w:t>.</w:t>
            </w:r>
          </w:p>
        </w:tc>
        <w:tc>
          <w:tcPr>
            <w:tcW w:w="5004" w:type="dxa"/>
            <w:tcBorders>
              <w:left w:val="single" w:sz="4" w:space="0" w:color="auto"/>
            </w:tcBorders>
            <w:shd w:val="clear" w:color="auto" w:fill="auto"/>
            <w:vAlign w:val="center"/>
          </w:tcPr>
          <w:p w14:paraId="4BB25B2B" w14:textId="224D1543" w:rsidR="00C8315C" w:rsidRPr="00C56366" w:rsidRDefault="00345A30">
            <w:pPr>
              <w:spacing w:before="60" w:after="60"/>
              <w:ind w:right="-2"/>
              <w:jc w:val="both"/>
              <w:rPr>
                <w:rFonts w:eastAsiaTheme="minorEastAsia" w:cs="Arial"/>
                <w:snapToGrid/>
                <w:sz w:val="22"/>
                <w:szCs w:val="22"/>
                <w:lang w:eastAsia="sl-SI"/>
              </w:rPr>
            </w:pPr>
            <w:r w:rsidRPr="006740FD">
              <w:t xml:space="preserve">Start of </w:t>
            </w:r>
            <w:r>
              <w:t>Installation</w:t>
            </w:r>
            <w:r w:rsidR="00115A6C">
              <w:t xml:space="preserve"> on OL30</w:t>
            </w:r>
          </w:p>
        </w:tc>
        <w:tc>
          <w:tcPr>
            <w:tcW w:w="2264" w:type="dxa"/>
            <w:tcBorders>
              <w:right w:val="single" w:sz="4" w:space="0" w:color="auto"/>
            </w:tcBorders>
            <w:shd w:val="clear" w:color="auto" w:fill="auto"/>
            <w:vAlign w:val="center"/>
          </w:tcPr>
          <w:p w14:paraId="1460536B" w14:textId="77777777" w:rsidR="00C8315C" w:rsidRPr="00C56366" w:rsidRDefault="00345A30" w:rsidP="004E59A6">
            <w:pPr>
              <w:widowControl/>
              <w:spacing w:before="60" w:after="60"/>
              <w:ind w:right="12"/>
              <w:jc w:val="center"/>
              <w:rPr>
                <w:rFonts w:eastAsiaTheme="minorEastAsia" w:cs="Arial"/>
                <w:snapToGrid/>
                <w:sz w:val="22"/>
                <w:szCs w:val="22"/>
                <w:lang w:val="en-US" w:eastAsia="sl-SI"/>
              </w:rPr>
            </w:pPr>
            <w:r w:rsidRPr="006740FD">
              <w:t>T</w:t>
            </w:r>
            <w:r w:rsidRPr="006740FD">
              <w:rPr>
                <w:sz w:val="16"/>
              </w:rPr>
              <w:t>0</w:t>
            </w:r>
            <w:r>
              <w:t>+3</w:t>
            </w:r>
          </w:p>
        </w:tc>
      </w:tr>
      <w:tr w:rsidR="000D7D20" w:rsidRPr="00C56366" w14:paraId="48FA38E5" w14:textId="77777777" w:rsidTr="000D7D20">
        <w:tc>
          <w:tcPr>
            <w:tcW w:w="962" w:type="dxa"/>
            <w:tcBorders>
              <w:left w:val="single" w:sz="4" w:space="0" w:color="auto"/>
            </w:tcBorders>
          </w:tcPr>
          <w:p w14:paraId="626FED63" w14:textId="17A20B2B" w:rsidR="000D7D20" w:rsidRDefault="000D7D20" w:rsidP="00345A30">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5.</w:t>
            </w:r>
          </w:p>
        </w:tc>
        <w:tc>
          <w:tcPr>
            <w:tcW w:w="5004" w:type="dxa"/>
            <w:tcBorders>
              <w:left w:val="single" w:sz="4" w:space="0" w:color="auto"/>
            </w:tcBorders>
            <w:shd w:val="clear" w:color="auto" w:fill="auto"/>
          </w:tcPr>
          <w:p w14:paraId="7AF2CCC6" w14:textId="2FB04437" w:rsidR="000D7D20" w:rsidRDefault="000D7D20" w:rsidP="000D7D20">
            <w:r>
              <w:t xml:space="preserve">Availability of  new ARHR pump RHAPRH03 for installation </w:t>
            </w:r>
          </w:p>
        </w:tc>
        <w:tc>
          <w:tcPr>
            <w:tcW w:w="2264" w:type="dxa"/>
            <w:tcBorders>
              <w:right w:val="single" w:sz="4" w:space="0" w:color="auto"/>
            </w:tcBorders>
            <w:shd w:val="clear" w:color="auto" w:fill="auto"/>
            <w:vAlign w:val="center"/>
          </w:tcPr>
          <w:p w14:paraId="4FA6B1A7" w14:textId="0B3C0251" w:rsidR="000D7D20" w:rsidRDefault="000D7D20" w:rsidP="00345A30">
            <w:pPr>
              <w:widowControl/>
              <w:spacing w:before="60" w:after="60"/>
              <w:ind w:right="12"/>
              <w:jc w:val="center"/>
            </w:pPr>
            <w:r>
              <w:t>First Week of September 2019</w:t>
            </w:r>
          </w:p>
        </w:tc>
      </w:tr>
      <w:tr w:rsidR="00345A30" w:rsidRPr="00C56366" w14:paraId="59A5CB0A" w14:textId="77777777" w:rsidTr="000D7D20">
        <w:tc>
          <w:tcPr>
            <w:tcW w:w="962" w:type="dxa"/>
            <w:tcBorders>
              <w:left w:val="single" w:sz="4" w:space="0" w:color="auto"/>
            </w:tcBorders>
          </w:tcPr>
          <w:p w14:paraId="4673CFCD" w14:textId="3815BA2C" w:rsidR="00345A30" w:rsidRPr="00C56366" w:rsidRDefault="000D7D20" w:rsidP="00345A30">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6</w:t>
            </w:r>
            <w:r w:rsidR="00345A30" w:rsidRPr="00C56366">
              <w:rPr>
                <w:rFonts w:eastAsiaTheme="minorEastAsia" w:cs="Arial"/>
                <w:snapToGrid/>
                <w:sz w:val="22"/>
                <w:szCs w:val="22"/>
                <w:lang w:val="en-US" w:eastAsia="sl-SI"/>
              </w:rPr>
              <w:t>.</w:t>
            </w:r>
          </w:p>
        </w:tc>
        <w:tc>
          <w:tcPr>
            <w:tcW w:w="5004" w:type="dxa"/>
            <w:tcBorders>
              <w:left w:val="single" w:sz="4" w:space="0" w:color="auto"/>
            </w:tcBorders>
            <w:shd w:val="clear" w:color="auto" w:fill="auto"/>
          </w:tcPr>
          <w:p w14:paraId="63F7BCD8" w14:textId="3A3396D7" w:rsidR="00345A30" w:rsidRPr="006740FD" w:rsidRDefault="00597AC2" w:rsidP="00345A30">
            <w:r>
              <w:t>Installation Completion</w:t>
            </w:r>
            <w:r w:rsidR="00345A30">
              <w:t xml:space="preserve"> – outage 2019</w:t>
            </w:r>
            <w:r w:rsidR="00115A6C">
              <w:t>*</w:t>
            </w:r>
          </w:p>
        </w:tc>
        <w:tc>
          <w:tcPr>
            <w:tcW w:w="2264" w:type="dxa"/>
            <w:tcBorders>
              <w:right w:val="single" w:sz="4" w:space="0" w:color="auto"/>
            </w:tcBorders>
            <w:shd w:val="clear" w:color="auto" w:fill="auto"/>
            <w:vAlign w:val="center"/>
          </w:tcPr>
          <w:p w14:paraId="32148E59" w14:textId="25CCF0BA" w:rsidR="00345A30" w:rsidRPr="00C56366" w:rsidRDefault="00345A30" w:rsidP="00345A30">
            <w:pPr>
              <w:widowControl/>
              <w:spacing w:before="60" w:after="60"/>
              <w:ind w:right="12"/>
              <w:jc w:val="center"/>
              <w:rPr>
                <w:rFonts w:eastAsiaTheme="minorEastAsia" w:cs="Arial"/>
                <w:snapToGrid/>
                <w:sz w:val="22"/>
                <w:szCs w:val="22"/>
                <w:lang w:val="en-US" w:eastAsia="sl-SI"/>
              </w:rPr>
            </w:pPr>
          </w:p>
        </w:tc>
      </w:tr>
      <w:tr w:rsidR="00345A30" w:rsidRPr="00C56366" w14:paraId="2DBD7B9B" w14:textId="77777777" w:rsidTr="000D7D20">
        <w:tc>
          <w:tcPr>
            <w:tcW w:w="962" w:type="dxa"/>
            <w:tcBorders>
              <w:left w:val="single" w:sz="4" w:space="0" w:color="auto"/>
            </w:tcBorders>
          </w:tcPr>
          <w:p w14:paraId="486B2F40" w14:textId="07C5E20E" w:rsidR="00345A30" w:rsidRPr="00C56366" w:rsidRDefault="000D7D20" w:rsidP="00345A30">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7</w:t>
            </w:r>
            <w:r w:rsidR="00345A30" w:rsidRPr="00C56366">
              <w:rPr>
                <w:rFonts w:eastAsiaTheme="minorEastAsia" w:cs="Arial"/>
                <w:snapToGrid/>
                <w:sz w:val="22"/>
                <w:szCs w:val="22"/>
                <w:lang w:val="en-US" w:eastAsia="sl-SI"/>
              </w:rPr>
              <w:t>.</w:t>
            </w:r>
          </w:p>
        </w:tc>
        <w:tc>
          <w:tcPr>
            <w:tcW w:w="5004" w:type="dxa"/>
            <w:tcBorders>
              <w:left w:val="single" w:sz="4" w:space="0" w:color="auto"/>
            </w:tcBorders>
            <w:shd w:val="clear" w:color="auto" w:fill="auto"/>
            <w:vAlign w:val="center"/>
          </w:tcPr>
          <w:p w14:paraId="53008450" w14:textId="77777777" w:rsidR="00345A30" w:rsidRPr="00C56366" w:rsidRDefault="00345A30" w:rsidP="00345A30">
            <w:pPr>
              <w:spacing w:before="60" w:after="60"/>
              <w:ind w:right="-2"/>
              <w:jc w:val="both"/>
              <w:rPr>
                <w:rFonts w:eastAsiaTheme="minorEastAsia" w:cs="Arial"/>
                <w:snapToGrid/>
                <w:sz w:val="22"/>
                <w:szCs w:val="22"/>
                <w:lang w:val="en-US" w:eastAsia="sl-SI"/>
              </w:rPr>
            </w:pPr>
            <w:r>
              <w:t>Commissioning Completed</w:t>
            </w:r>
          </w:p>
        </w:tc>
        <w:tc>
          <w:tcPr>
            <w:tcW w:w="2264" w:type="dxa"/>
            <w:tcBorders>
              <w:right w:val="single" w:sz="4" w:space="0" w:color="auto"/>
            </w:tcBorders>
            <w:shd w:val="clear" w:color="auto" w:fill="auto"/>
            <w:vAlign w:val="center"/>
          </w:tcPr>
          <w:p w14:paraId="55E0D7A3" w14:textId="77777777" w:rsidR="00345A30" w:rsidRPr="00C56366" w:rsidRDefault="00345A30" w:rsidP="00345A30">
            <w:pPr>
              <w:widowControl/>
              <w:spacing w:before="60" w:after="60"/>
              <w:ind w:right="12"/>
              <w:jc w:val="center"/>
              <w:rPr>
                <w:rFonts w:eastAsiaTheme="minorEastAsia" w:cs="Arial"/>
                <w:snapToGrid/>
                <w:sz w:val="22"/>
                <w:szCs w:val="22"/>
                <w:lang w:val="en-US" w:eastAsia="sl-SI"/>
              </w:rPr>
            </w:pPr>
            <w:r w:rsidRPr="006740FD">
              <w:t>T</w:t>
            </w:r>
            <w:r w:rsidRPr="006740FD">
              <w:rPr>
                <w:sz w:val="16"/>
              </w:rPr>
              <w:t>0</w:t>
            </w:r>
            <w:r>
              <w:t>+11</w:t>
            </w:r>
          </w:p>
        </w:tc>
      </w:tr>
      <w:tr w:rsidR="00345A30" w:rsidRPr="00C56366" w14:paraId="1763DEF5" w14:textId="77777777" w:rsidTr="000D7D20">
        <w:tc>
          <w:tcPr>
            <w:tcW w:w="962" w:type="dxa"/>
            <w:tcBorders>
              <w:left w:val="single" w:sz="4" w:space="0" w:color="auto"/>
            </w:tcBorders>
          </w:tcPr>
          <w:p w14:paraId="593BB8A8" w14:textId="5D3DDC9D" w:rsidR="00345A30" w:rsidRPr="00C56366" w:rsidRDefault="000D7D20" w:rsidP="00345A30">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8.</w:t>
            </w:r>
          </w:p>
        </w:tc>
        <w:tc>
          <w:tcPr>
            <w:tcW w:w="5004" w:type="dxa"/>
            <w:tcBorders>
              <w:left w:val="single" w:sz="4" w:space="0" w:color="auto"/>
            </w:tcBorders>
            <w:shd w:val="clear" w:color="auto" w:fill="auto"/>
            <w:vAlign w:val="center"/>
          </w:tcPr>
          <w:p w14:paraId="6327EC95" w14:textId="77777777" w:rsidR="00345A30" w:rsidRDefault="00345A30" w:rsidP="00345A30">
            <w:pPr>
              <w:spacing w:before="60" w:after="60"/>
              <w:ind w:right="-2"/>
              <w:jc w:val="both"/>
            </w:pPr>
            <w:r>
              <w:t>HOP Signed</w:t>
            </w:r>
          </w:p>
        </w:tc>
        <w:tc>
          <w:tcPr>
            <w:tcW w:w="2264" w:type="dxa"/>
            <w:tcBorders>
              <w:right w:val="single" w:sz="4" w:space="0" w:color="auto"/>
            </w:tcBorders>
            <w:shd w:val="clear" w:color="auto" w:fill="auto"/>
            <w:vAlign w:val="center"/>
          </w:tcPr>
          <w:p w14:paraId="0DABEB05" w14:textId="77777777" w:rsidR="00345A30" w:rsidRPr="006740FD" w:rsidRDefault="00345A30" w:rsidP="00345A30">
            <w:pPr>
              <w:widowControl/>
              <w:spacing w:before="60" w:after="60"/>
              <w:ind w:right="12"/>
              <w:jc w:val="center"/>
            </w:pPr>
            <w:r w:rsidRPr="006740FD">
              <w:t>T</w:t>
            </w:r>
            <w:r w:rsidRPr="006740FD">
              <w:rPr>
                <w:sz w:val="16"/>
              </w:rPr>
              <w:t>0</w:t>
            </w:r>
            <w:r w:rsidRPr="006740FD">
              <w:t>+</w:t>
            </w:r>
            <w:r>
              <w:t>12</w:t>
            </w:r>
          </w:p>
        </w:tc>
      </w:tr>
    </w:tbl>
    <w:p w14:paraId="6D6D230F" w14:textId="386ADA5F" w:rsidR="001562D5" w:rsidRDefault="001562D5" w:rsidP="009A0094">
      <w:pPr>
        <w:ind w:left="737"/>
      </w:pPr>
    </w:p>
    <w:p w14:paraId="76484700" w14:textId="33A872A9" w:rsidR="00115A6C" w:rsidRDefault="00115A6C" w:rsidP="00115A6C">
      <w:pPr>
        <w:ind w:left="993" w:hanging="142"/>
      </w:pPr>
      <w:r>
        <w:t>* D</w:t>
      </w:r>
      <w:r w:rsidRPr="00115A6C">
        <w:t xml:space="preserve">uring outage RE19 </w:t>
      </w:r>
      <w:r>
        <w:t xml:space="preserve">ARHR piping connections to existing RHR piping can be perform only </w:t>
      </w:r>
      <w:r w:rsidRPr="00115A6C">
        <w:t xml:space="preserve">in system windows for RHR train A and B. System window RH01 </w:t>
      </w:r>
      <w:r>
        <w:t xml:space="preserve">for RHR train A </w:t>
      </w:r>
      <w:r w:rsidRPr="00115A6C">
        <w:t>in outage 2019 according to the actual version of outage schedule wil</w:t>
      </w:r>
      <w:r>
        <w:t>l be 125 hours</w:t>
      </w:r>
      <w:r w:rsidRPr="00115A6C">
        <w:t xml:space="preserve">, starting </w:t>
      </w:r>
      <w:r>
        <w:t xml:space="preserve">in </w:t>
      </w:r>
      <w:r w:rsidRPr="00115A6C">
        <w:t>October 6</w:t>
      </w:r>
      <w:r w:rsidRPr="00115A6C">
        <w:rPr>
          <w:vertAlign w:val="superscript"/>
        </w:rPr>
        <w:t>th</w:t>
      </w:r>
      <w:r w:rsidRPr="00115A6C">
        <w:t xml:space="preserve"> at 16.00 and finish on October 11</w:t>
      </w:r>
      <w:r w:rsidRPr="00115A6C">
        <w:rPr>
          <w:vertAlign w:val="superscript"/>
        </w:rPr>
        <w:t>th</w:t>
      </w:r>
      <w:r w:rsidRPr="00115A6C">
        <w:t xml:space="preserve">, 2019 at 21.00. For RHR train B system window RH20 </w:t>
      </w:r>
      <w:r>
        <w:t xml:space="preserve">duration </w:t>
      </w:r>
      <w:r w:rsidRPr="00115A6C">
        <w:t>is 120 hours, starting on October 11</w:t>
      </w:r>
      <w:r w:rsidRPr="00115A6C">
        <w:rPr>
          <w:vertAlign w:val="superscript"/>
        </w:rPr>
        <w:t>th</w:t>
      </w:r>
      <w:r w:rsidRPr="00115A6C">
        <w:t xml:space="preserve"> at 12.00 and finish on October 16</w:t>
      </w:r>
      <w:r w:rsidRPr="00115A6C">
        <w:rPr>
          <w:vertAlign w:val="superscript"/>
        </w:rPr>
        <w:t>th</w:t>
      </w:r>
      <w:r w:rsidRPr="00115A6C">
        <w:t>, 2019 at 12.00. For installation of piping connection in front</w:t>
      </w:r>
      <w:r>
        <w:t xml:space="preserve"> of</w:t>
      </w:r>
      <w:r w:rsidRPr="00115A6C">
        <w:t xml:space="preserve"> valve 8841 is system window RHRR with duration</w:t>
      </w:r>
      <w:r>
        <w:t xml:space="preserve"> of</w:t>
      </w:r>
      <w:r w:rsidRPr="00115A6C">
        <w:t xml:space="preserve"> 55 hours, starting on October 8</w:t>
      </w:r>
      <w:r w:rsidRPr="00115A6C">
        <w:rPr>
          <w:vertAlign w:val="superscript"/>
        </w:rPr>
        <w:t>th</w:t>
      </w:r>
      <w:r w:rsidRPr="00115A6C">
        <w:t xml:space="preserve"> at 23.00 and finish at October 11</w:t>
      </w:r>
      <w:r w:rsidRPr="00115A6C">
        <w:rPr>
          <w:vertAlign w:val="superscript"/>
        </w:rPr>
        <w:t>th</w:t>
      </w:r>
      <w:r w:rsidRPr="00115A6C">
        <w:t>, 2019 at 6.00.</w:t>
      </w:r>
      <w:r>
        <w:t xml:space="preserve"> Site Acceptance Test (SAT) will be perform immediately after these two system windows and therefore all other installation activities on ARHR project must be finished in due time to allow performance of SAT. </w:t>
      </w:r>
    </w:p>
    <w:p w14:paraId="0EE6F049" w14:textId="77777777" w:rsidR="00C9504E" w:rsidRDefault="00C9504E" w:rsidP="009A0094">
      <w:pPr>
        <w:ind w:left="737"/>
      </w:pPr>
    </w:p>
    <w:p w14:paraId="4C9CE17B" w14:textId="77777777" w:rsidR="001562D5" w:rsidRDefault="001562D5" w:rsidP="009A0094">
      <w:pPr>
        <w:ind w:left="737"/>
      </w:pPr>
      <w:r>
        <w:t>T</w:t>
      </w:r>
      <w:r w:rsidR="004E59A6">
        <w:t>0*</w:t>
      </w:r>
      <w:r>
        <w:t xml:space="preserve"> = </w:t>
      </w:r>
      <w:r w:rsidR="005A6AA8">
        <w:t>E</w:t>
      </w:r>
      <w:r w:rsidR="00FA35C4">
        <w:t xml:space="preserve">ffective </w:t>
      </w:r>
      <w:r w:rsidR="005A6AA8">
        <w:t>D</w:t>
      </w:r>
      <w:r w:rsidR="00FA35C4">
        <w:t xml:space="preserve">ate </w:t>
      </w:r>
      <w:r>
        <w:t xml:space="preserve">of </w:t>
      </w:r>
      <w:r w:rsidR="005A6AA8">
        <w:t>C</w:t>
      </w:r>
      <w:r>
        <w:t>ont</w:t>
      </w:r>
      <w:r w:rsidR="00FA35C4">
        <w:t>r</w:t>
      </w:r>
      <w:r>
        <w:t xml:space="preserve">act </w:t>
      </w:r>
    </w:p>
    <w:p w14:paraId="39831808" w14:textId="77777777" w:rsidR="00E77513" w:rsidRDefault="00E77513" w:rsidP="007C3788"/>
    <w:p w14:paraId="753DB768" w14:textId="77777777" w:rsidR="00E77513" w:rsidRDefault="00E77513" w:rsidP="007C3788"/>
    <w:p w14:paraId="5BB1FC14" w14:textId="77777777" w:rsidR="008F7E85" w:rsidRPr="0031730C" w:rsidRDefault="008F7E85">
      <w:pPr>
        <w:pStyle w:val="Heading1"/>
        <w:ind w:right="1102"/>
      </w:pPr>
      <w:bookmarkStart w:id="22" w:name="_Toc439841465"/>
      <w:bookmarkStart w:id="23" w:name="_Toc523137026"/>
      <w:r w:rsidRPr="0031730C">
        <w:t>DELIVERY TERMS AND CONDITIONS</w:t>
      </w:r>
      <w:bookmarkEnd w:id="22"/>
      <w:bookmarkEnd w:id="23"/>
    </w:p>
    <w:p w14:paraId="5620694D" w14:textId="77777777" w:rsidR="008F7E85" w:rsidRPr="0031730C" w:rsidRDefault="008F7E85">
      <w:pPr>
        <w:ind w:right="1102"/>
        <w:jc w:val="both"/>
        <w:rPr>
          <w:spacing w:val="-3"/>
        </w:rPr>
      </w:pPr>
    </w:p>
    <w:p w14:paraId="3474873D" w14:textId="77777777" w:rsidR="00D64B0C" w:rsidRPr="00C83D9E" w:rsidRDefault="0093333E" w:rsidP="00C83D9E">
      <w:pPr>
        <w:ind w:left="709" w:right="425"/>
        <w:jc w:val="both"/>
        <w:rPr>
          <w:spacing w:val="-3"/>
        </w:rPr>
      </w:pPr>
      <w:r>
        <w:rPr>
          <w:spacing w:val="-3"/>
        </w:rPr>
        <w:t>N/A</w:t>
      </w:r>
    </w:p>
    <w:p w14:paraId="757507F2" w14:textId="77777777" w:rsidR="00183141" w:rsidRPr="0031730C" w:rsidRDefault="00183141" w:rsidP="004641F7">
      <w:pPr>
        <w:ind w:left="709" w:right="1102"/>
        <w:jc w:val="both"/>
      </w:pPr>
    </w:p>
    <w:p w14:paraId="25BED87C" w14:textId="77777777" w:rsidR="008F7E85" w:rsidRPr="0031730C" w:rsidRDefault="008F7E85">
      <w:pPr>
        <w:pStyle w:val="Heading1"/>
        <w:ind w:right="1102"/>
      </w:pPr>
      <w:bookmarkStart w:id="24" w:name="_Toc350158381"/>
      <w:bookmarkStart w:id="25" w:name="_Toc439841466"/>
      <w:bookmarkStart w:id="26" w:name="_Toc523137027"/>
      <w:r w:rsidRPr="0031730C">
        <w:t>PRICE</w:t>
      </w:r>
      <w:bookmarkEnd w:id="24"/>
      <w:bookmarkEnd w:id="25"/>
      <w:bookmarkEnd w:id="26"/>
      <w:r w:rsidR="003732E0">
        <w:t xml:space="preserve"> </w:t>
      </w:r>
    </w:p>
    <w:p w14:paraId="2583D368" w14:textId="77777777" w:rsidR="002C70C2" w:rsidRDefault="002C70C2" w:rsidP="00FC2EE7">
      <w:pPr>
        <w:ind w:right="1102"/>
        <w:jc w:val="both"/>
        <w:rPr>
          <w:spacing w:val="-3"/>
        </w:rPr>
      </w:pPr>
    </w:p>
    <w:p w14:paraId="4D5205C3"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 xml:space="preserve">The total all-inclusive fixed and firm Total Contract Price for the whole </w:t>
      </w:r>
      <w:r w:rsidR="004C61D5">
        <w:rPr>
          <w:lang w:val="en-US"/>
        </w:rPr>
        <w:t xml:space="preserve">turnkey </w:t>
      </w:r>
      <w:r w:rsidRPr="0091719A">
        <w:rPr>
          <w:lang w:val="en-US"/>
        </w:rPr>
        <w:t>contractual Scope of Services and Delivery as per Art. 1 above under the terms and conditions of this Contract is:</w:t>
      </w:r>
    </w:p>
    <w:p w14:paraId="5EB3E088" w14:textId="77777777" w:rsidR="0091719A" w:rsidRPr="0091719A" w:rsidRDefault="0091719A" w:rsidP="0091719A">
      <w:pPr>
        <w:tabs>
          <w:tab w:val="num" w:pos="0"/>
        </w:tabs>
        <w:ind w:right="1102"/>
        <w:jc w:val="both"/>
        <w:rPr>
          <w:spacing w:val="-3"/>
          <w:lang w:val="en-US"/>
        </w:rPr>
      </w:pPr>
    </w:p>
    <w:p w14:paraId="35B9A151"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2D6E6716" w14:textId="77777777" w:rsidR="0091719A" w:rsidRPr="0091719A" w:rsidRDefault="0091719A" w:rsidP="0091719A">
      <w:pPr>
        <w:tabs>
          <w:tab w:val="num" w:pos="0"/>
        </w:tabs>
        <w:ind w:right="1102"/>
        <w:jc w:val="center"/>
        <w:rPr>
          <w:i/>
          <w:spacing w:val="-3"/>
          <w:lang w:val="fr-FR"/>
        </w:rPr>
      </w:pPr>
    </w:p>
    <w:p w14:paraId="7F75757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5828DC41" w14:textId="77777777" w:rsidR="0091719A" w:rsidRPr="0091719A" w:rsidRDefault="0091719A" w:rsidP="0091719A">
      <w:pPr>
        <w:tabs>
          <w:tab w:val="num" w:pos="0"/>
        </w:tabs>
        <w:ind w:right="1102"/>
        <w:jc w:val="center"/>
        <w:rPr>
          <w:i/>
          <w:spacing w:val="-3"/>
          <w:lang w:val="en-US"/>
        </w:rPr>
      </w:pPr>
    </w:p>
    <w:p w14:paraId="32968B19" w14:textId="77777777" w:rsidR="0091719A" w:rsidRPr="0091719A" w:rsidRDefault="0091719A" w:rsidP="00D829F7">
      <w:pPr>
        <w:ind w:left="709" w:right="142"/>
        <w:jc w:val="both"/>
        <w:rPr>
          <w:lang w:val="en-US"/>
        </w:rPr>
      </w:pPr>
      <w:r w:rsidRPr="008438A8">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5462FD9F" w14:textId="77777777" w:rsidR="0091719A" w:rsidRPr="0091719A" w:rsidRDefault="0091719A" w:rsidP="0091719A">
      <w:pPr>
        <w:tabs>
          <w:tab w:val="num" w:pos="0"/>
        </w:tabs>
        <w:ind w:right="1102"/>
        <w:jc w:val="both"/>
        <w:rPr>
          <w:spacing w:val="-3"/>
          <w:lang w:val="en-US"/>
        </w:rPr>
      </w:pPr>
    </w:p>
    <w:p w14:paraId="74A897CC" w14:textId="77777777" w:rsidR="0091719A" w:rsidRP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6"/>
        <w:gridCol w:w="2025"/>
      </w:tblGrid>
      <w:tr w:rsidR="00070C54" w:rsidRPr="00070C54" w14:paraId="7FE7BC97" w14:textId="77777777" w:rsidTr="00070C54">
        <w:trPr>
          <w:trHeight w:val="927"/>
        </w:trPr>
        <w:tc>
          <w:tcPr>
            <w:tcW w:w="5966" w:type="dxa"/>
            <w:tcBorders>
              <w:top w:val="single" w:sz="4" w:space="0" w:color="auto"/>
              <w:left w:val="single" w:sz="4" w:space="0" w:color="auto"/>
            </w:tcBorders>
            <w:shd w:val="clear" w:color="auto" w:fill="auto"/>
            <w:vAlign w:val="center"/>
          </w:tcPr>
          <w:p w14:paraId="2530B3B1" w14:textId="77777777" w:rsidR="00070C54" w:rsidRPr="00070C54" w:rsidRDefault="00070C54" w:rsidP="00070C54">
            <w:pPr>
              <w:ind w:right="1102" w:firstLine="48"/>
              <w:jc w:val="both"/>
              <w:rPr>
                <w:b/>
                <w:i/>
                <w:spacing w:val="-3"/>
                <w:lang w:val="en-US"/>
              </w:rPr>
            </w:pPr>
            <w:r w:rsidRPr="00070C54">
              <w:rPr>
                <w:b/>
                <w:i/>
                <w:spacing w:val="-3"/>
                <w:lang w:val="en-US"/>
              </w:rPr>
              <w:t>Scope of Services and Delivery</w:t>
            </w:r>
          </w:p>
        </w:tc>
        <w:tc>
          <w:tcPr>
            <w:tcW w:w="397" w:type="dxa"/>
            <w:tcBorders>
              <w:top w:val="single" w:sz="4" w:space="0" w:color="auto"/>
              <w:right w:val="single" w:sz="4" w:space="0" w:color="auto"/>
            </w:tcBorders>
            <w:shd w:val="clear" w:color="auto" w:fill="D9D9D9"/>
            <w:vAlign w:val="center"/>
          </w:tcPr>
          <w:p w14:paraId="586A450C" w14:textId="77777777" w:rsidR="00070C54" w:rsidRPr="00070C54" w:rsidRDefault="00070C54" w:rsidP="00070C54">
            <w:pPr>
              <w:ind w:right="1102" w:firstLine="134"/>
              <w:jc w:val="both"/>
              <w:rPr>
                <w:b/>
                <w:i/>
                <w:spacing w:val="-3"/>
                <w:lang w:val="en-US"/>
              </w:rPr>
            </w:pPr>
            <w:r w:rsidRPr="00070C54">
              <w:rPr>
                <w:b/>
                <w:i/>
                <w:spacing w:val="-3"/>
                <w:lang w:val="en-US"/>
              </w:rPr>
              <w:t>Price / EUR</w:t>
            </w:r>
          </w:p>
        </w:tc>
      </w:tr>
      <w:tr w:rsidR="00070C54" w:rsidRPr="00070C54" w14:paraId="2D58F603" w14:textId="77777777" w:rsidTr="00070C54">
        <w:tc>
          <w:tcPr>
            <w:tcW w:w="5966" w:type="dxa"/>
            <w:tcBorders>
              <w:left w:val="single" w:sz="4" w:space="0" w:color="auto"/>
            </w:tcBorders>
            <w:shd w:val="clear" w:color="auto" w:fill="auto"/>
            <w:vAlign w:val="center"/>
          </w:tcPr>
          <w:p w14:paraId="783AE7E2" w14:textId="77777777" w:rsidR="00070C54" w:rsidRPr="00070C54" w:rsidRDefault="00070C54" w:rsidP="00070C54">
            <w:pPr>
              <w:numPr>
                <w:ilvl w:val="0"/>
                <w:numId w:val="45"/>
              </w:numPr>
              <w:ind w:left="331" w:right="82" w:hanging="331"/>
              <w:jc w:val="both"/>
              <w:rPr>
                <w:spacing w:val="-3"/>
                <w:lang w:val="en-US"/>
              </w:rPr>
            </w:pPr>
            <w:r w:rsidRPr="00070C54">
              <w:rPr>
                <w:spacing w:val="-3"/>
                <w:lang w:val="en-US"/>
              </w:rPr>
              <w:t>Mechanical scope of installation</w:t>
            </w:r>
          </w:p>
        </w:tc>
        <w:tc>
          <w:tcPr>
            <w:tcW w:w="397" w:type="dxa"/>
            <w:tcBorders>
              <w:right w:val="single" w:sz="4" w:space="0" w:color="auto"/>
            </w:tcBorders>
            <w:shd w:val="clear" w:color="auto" w:fill="auto"/>
            <w:vAlign w:val="center"/>
          </w:tcPr>
          <w:p w14:paraId="06DED333" w14:textId="77777777" w:rsidR="00070C54" w:rsidRPr="00070C54" w:rsidRDefault="00070C54" w:rsidP="00070C54">
            <w:pPr>
              <w:ind w:right="1102" w:hanging="141"/>
              <w:jc w:val="both"/>
              <w:rPr>
                <w:spacing w:val="-3"/>
                <w:lang w:val="en-US"/>
              </w:rPr>
            </w:pPr>
          </w:p>
        </w:tc>
      </w:tr>
      <w:tr w:rsidR="00070C54" w:rsidRPr="00070C54" w14:paraId="6E306649" w14:textId="77777777" w:rsidTr="00070C54">
        <w:tc>
          <w:tcPr>
            <w:tcW w:w="5966" w:type="dxa"/>
            <w:tcBorders>
              <w:left w:val="single" w:sz="4" w:space="0" w:color="auto"/>
            </w:tcBorders>
            <w:shd w:val="clear" w:color="auto" w:fill="auto"/>
            <w:vAlign w:val="center"/>
          </w:tcPr>
          <w:p w14:paraId="48E2AA8E"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Preparation of IP</w:t>
            </w:r>
          </w:p>
        </w:tc>
        <w:tc>
          <w:tcPr>
            <w:tcW w:w="397" w:type="dxa"/>
            <w:tcBorders>
              <w:right w:val="single" w:sz="4" w:space="0" w:color="auto"/>
            </w:tcBorders>
            <w:shd w:val="clear" w:color="auto" w:fill="auto"/>
            <w:vAlign w:val="center"/>
          </w:tcPr>
          <w:p w14:paraId="3AB5DEC8" w14:textId="77777777" w:rsidR="00070C54" w:rsidRPr="00070C54" w:rsidRDefault="00070C54" w:rsidP="00070C54">
            <w:pPr>
              <w:ind w:right="1102" w:hanging="141"/>
              <w:jc w:val="both"/>
              <w:rPr>
                <w:spacing w:val="-3"/>
                <w:lang w:val="en-US"/>
              </w:rPr>
            </w:pPr>
          </w:p>
        </w:tc>
      </w:tr>
      <w:tr w:rsidR="00070C54" w:rsidRPr="00070C54" w14:paraId="7E828CAD" w14:textId="77777777" w:rsidTr="00070C54">
        <w:tc>
          <w:tcPr>
            <w:tcW w:w="5966" w:type="dxa"/>
            <w:tcBorders>
              <w:left w:val="single" w:sz="4" w:space="0" w:color="auto"/>
            </w:tcBorders>
            <w:shd w:val="clear" w:color="auto" w:fill="auto"/>
            <w:vAlign w:val="center"/>
          </w:tcPr>
          <w:p w14:paraId="51D0F13C"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Installation of components</w:t>
            </w:r>
          </w:p>
        </w:tc>
        <w:tc>
          <w:tcPr>
            <w:tcW w:w="397" w:type="dxa"/>
            <w:tcBorders>
              <w:right w:val="single" w:sz="4" w:space="0" w:color="auto"/>
            </w:tcBorders>
            <w:shd w:val="clear" w:color="auto" w:fill="auto"/>
            <w:vAlign w:val="center"/>
          </w:tcPr>
          <w:p w14:paraId="57C3683B" w14:textId="77777777" w:rsidR="00070C54" w:rsidRPr="00070C54" w:rsidRDefault="00070C54" w:rsidP="00070C54">
            <w:pPr>
              <w:ind w:right="1102" w:hanging="141"/>
              <w:jc w:val="both"/>
              <w:rPr>
                <w:spacing w:val="-3"/>
                <w:lang w:val="en-US"/>
              </w:rPr>
            </w:pPr>
          </w:p>
        </w:tc>
      </w:tr>
      <w:tr w:rsidR="00070C54" w:rsidRPr="00070C54" w14:paraId="50624E6E" w14:textId="77777777" w:rsidTr="00070C54">
        <w:tc>
          <w:tcPr>
            <w:tcW w:w="5966" w:type="dxa"/>
            <w:tcBorders>
              <w:left w:val="single" w:sz="4" w:space="0" w:color="auto"/>
            </w:tcBorders>
            <w:shd w:val="clear" w:color="auto" w:fill="auto"/>
            <w:vAlign w:val="center"/>
          </w:tcPr>
          <w:p w14:paraId="715BC29A"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 xml:space="preserve">  Pipe welding</w:t>
            </w:r>
          </w:p>
        </w:tc>
        <w:tc>
          <w:tcPr>
            <w:tcW w:w="397" w:type="dxa"/>
            <w:tcBorders>
              <w:right w:val="single" w:sz="4" w:space="0" w:color="auto"/>
            </w:tcBorders>
            <w:shd w:val="clear" w:color="auto" w:fill="auto"/>
            <w:vAlign w:val="center"/>
          </w:tcPr>
          <w:p w14:paraId="68459497" w14:textId="77777777" w:rsidR="00070C54" w:rsidRPr="00070C54" w:rsidRDefault="00070C54" w:rsidP="00070C54">
            <w:pPr>
              <w:ind w:right="1102" w:hanging="141"/>
              <w:jc w:val="both"/>
              <w:rPr>
                <w:spacing w:val="-3"/>
                <w:lang w:val="en-US"/>
              </w:rPr>
            </w:pPr>
          </w:p>
        </w:tc>
      </w:tr>
      <w:tr w:rsidR="00070C54" w:rsidRPr="00070C54" w14:paraId="62634FA8" w14:textId="77777777" w:rsidTr="00070C54">
        <w:tc>
          <w:tcPr>
            <w:tcW w:w="5966" w:type="dxa"/>
            <w:tcBorders>
              <w:left w:val="single" w:sz="4" w:space="0" w:color="auto"/>
            </w:tcBorders>
            <w:shd w:val="clear" w:color="auto" w:fill="auto"/>
            <w:vAlign w:val="center"/>
          </w:tcPr>
          <w:p w14:paraId="6667A92D"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All equipment, tools, gasses for welding and purging, welding filler material for mechanical installation</w:t>
            </w:r>
          </w:p>
        </w:tc>
        <w:tc>
          <w:tcPr>
            <w:tcW w:w="397" w:type="dxa"/>
            <w:tcBorders>
              <w:right w:val="single" w:sz="4" w:space="0" w:color="auto"/>
            </w:tcBorders>
            <w:shd w:val="clear" w:color="auto" w:fill="auto"/>
            <w:vAlign w:val="center"/>
          </w:tcPr>
          <w:p w14:paraId="31D20DAC" w14:textId="77777777" w:rsidR="00070C54" w:rsidRPr="00070C54" w:rsidRDefault="00070C54" w:rsidP="00070C54">
            <w:pPr>
              <w:ind w:right="1102" w:hanging="141"/>
              <w:jc w:val="both"/>
              <w:rPr>
                <w:spacing w:val="-3"/>
                <w:lang w:val="en-US"/>
              </w:rPr>
            </w:pPr>
          </w:p>
        </w:tc>
      </w:tr>
      <w:tr w:rsidR="00070C54" w:rsidRPr="00070C54" w14:paraId="39DB6811" w14:textId="77777777" w:rsidTr="00070C54">
        <w:tc>
          <w:tcPr>
            <w:tcW w:w="5966" w:type="dxa"/>
            <w:tcBorders>
              <w:left w:val="single" w:sz="4" w:space="0" w:color="auto"/>
            </w:tcBorders>
            <w:shd w:val="clear" w:color="auto" w:fill="auto"/>
            <w:vAlign w:val="center"/>
          </w:tcPr>
          <w:p w14:paraId="16F3C783"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NDEs (PT, UT, RT)</w:t>
            </w:r>
          </w:p>
        </w:tc>
        <w:tc>
          <w:tcPr>
            <w:tcW w:w="397" w:type="dxa"/>
            <w:tcBorders>
              <w:right w:val="single" w:sz="4" w:space="0" w:color="auto"/>
            </w:tcBorders>
            <w:shd w:val="clear" w:color="auto" w:fill="auto"/>
            <w:vAlign w:val="center"/>
          </w:tcPr>
          <w:p w14:paraId="21399A26" w14:textId="77777777" w:rsidR="00070C54" w:rsidRPr="00070C54" w:rsidRDefault="00070C54" w:rsidP="00070C54">
            <w:pPr>
              <w:ind w:right="1102" w:hanging="141"/>
              <w:jc w:val="both"/>
              <w:rPr>
                <w:spacing w:val="-3"/>
                <w:lang w:val="en-US"/>
              </w:rPr>
            </w:pPr>
          </w:p>
        </w:tc>
      </w:tr>
      <w:tr w:rsidR="00070C54" w:rsidRPr="00070C54" w14:paraId="06C45D6E" w14:textId="77777777" w:rsidTr="00070C54">
        <w:tc>
          <w:tcPr>
            <w:tcW w:w="5966" w:type="dxa"/>
            <w:tcBorders>
              <w:left w:val="single" w:sz="4" w:space="0" w:color="auto"/>
            </w:tcBorders>
            <w:shd w:val="clear" w:color="auto" w:fill="auto"/>
            <w:vAlign w:val="center"/>
          </w:tcPr>
          <w:p w14:paraId="313419DC"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Markups, Final Report</w:t>
            </w:r>
          </w:p>
        </w:tc>
        <w:tc>
          <w:tcPr>
            <w:tcW w:w="397" w:type="dxa"/>
            <w:tcBorders>
              <w:right w:val="single" w:sz="4" w:space="0" w:color="auto"/>
            </w:tcBorders>
            <w:shd w:val="clear" w:color="auto" w:fill="auto"/>
            <w:vAlign w:val="center"/>
          </w:tcPr>
          <w:p w14:paraId="36D0E3EA" w14:textId="77777777" w:rsidR="00070C54" w:rsidRPr="00070C54" w:rsidRDefault="00070C54" w:rsidP="00070C54">
            <w:pPr>
              <w:ind w:right="1102" w:hanging="141"/>
              <w:jc w:val="both"/>
              <w:rPr>
                <w:spacing w:val="-3"/>
                <w:lang w:val="en-US"/>
              </w:rPr>
            </w:pPr>
          </w:p>
        </w:tc>
      </w:tr>
      <w:tr w:rsidR="00070C54" w:rsidRPr="00070C54" w14:paraId="73B930DF" w14:textId="77777777" w:rsidTr="00070C54">
        <w:tc>
          <w:tcPr>
            <w:tcW w:w="5966" w:type="dxa"/>
            <w:tcBorders>
              <w:left w:val="single" w:sz="4" w:space="0" w:color="auto"/>
            </w:tcBorders>
            <w:shd w:val="clear" w:color="auto" w:fill="auto"/>
            <w:vAlign w:val="center"/>
          </w:tcPr>
          <w:p w14:paraId="3640FB23" w14:textId="77777777" w:rsidR="00070C54" w:rsidRPr="00070C54" w:rsidRDefault="00070C54" w:rsidP="00070C54">
            <w:pPr>
              <w:numPr>
                <w:ilvl w:val="0"/>
                <w:numId w:val="45"/>
              </w:numPr>
              <w:ind w:left="331" w:right="82" w:hanging="331"/>
              <w:jc w:val="both"/>
              <w:rPr>
                <w:spacing w:val="-3"/>
                <w:lang w:val="en-US"/>
              </w:rPr>
            </w:pPr>
            <w:r w:rsidRPr="00070C54">
              <w:rPr>
                <w:spacing w:val="-3"/>
                <w:lang w:val="en-US"/>
              </w:rPr>
              <w:t>Electrical scope of installation</w:t>
            </w:r>
          </w:p>
        </w:tc>
        <w:tc>
          <w:tcPr>
            <w:tcW w:w="397" w:type="dxa"/>
            <w:tcBorders>
              <w:right w:val="single" w:sz="4" w:space="0" w:color="auto"/>
            </w:tcBorders>
            <w:shd w:val="clear" w:color="auto" w:fill="auto"/>
            <w:vAlign w:val="center"/>
          </w:tcPr>
          <w:p w14:paraId="75EF2DB3" w14:textId="77777777" w:rsidR="00070C54" w:rsidRPr="00070C54" w:rsidRDefault="00070C54" w:rsidP="00070C54">
            <w:pPr>
              <w:ind w:right="1102" w:hanging="141"/>
              <w:jc w:val="both"/>
              <w:rPr>
                <w:spacing w:val="-3"/>
                <w:lang w:val="en-US"/>
              </w:rPr>
            </w:pPr>
          </w:p>
        </w:tc>
      </w:tr>
      <w:tr w:rsidR="00070C54" w:rsidRPr="00070C54" w14:paraId="36BEE716" w14:textId="77777777" w:rsidTr="00070C54">
        <w:tc>
          <w:tcPr>
            <w:tcW w:w="5966" w:type="dxa"/>
            <w:tcBorders>
              <w:left w:val="single" w:sz="4" w:space="0" w:color="auto"/>
            </w:tcBorders>
            <w:shd w:val="clear" w:color="auto" w:fill="auto"/>
            <w:vAlign w:val="center"/>
          </w:tcPr>
          <w:p w14:paraId="2294DD2A"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Preparation of IP</w:t>
            </w:r>
          </w:p>
        </w:tc>
        <w:tc>
          <w:tcPr>
            <w:tcW w:w="397" w:type="dxa"/>
            <w:tcBorders>
              <w:right w:val="single" w:sz="4" w:space="0" w:color="auto"/>
            </w:tcBorders>
            <w:shd w:val="clear" w:color="auto" w:fill="auto"/>
            <w:vAlign w:val="center"/>
          </w:tcPr>
          <w:p w14:paraId="43F55B5D" w14:textId="77777777" w:rsidR="00070C54" w:rsidRPr="00070C54" w:rsidRDefault="00070C54" w:rsidP="00070C54">
            <w:pPr>
              <w:ind w:right="1102" w:hanging="141"/>
              <w:jc w:val="both"/>
              <w:rPr>
                <w:spacing w:val="-3"/>
                <w:lang w:val="en-US"/>
              </w:rPr>
            </w:pPr>
          </w:p>
        </w:tc>
      </w:tr>
      <w:tr w:rsidR="00070C54" w:rsidRPr="00070C54" w14:paraId="098CEDDD" w14:textId="77777777" w:rsidTr="00070C54">
        <w:tc>
          <w:tcPr>
            <w:tcW w:w="5966" w:type="dxa"/>
            <w:tcBorders>
              <w:left w:val="single" w:sz="4" w:space="0" w:color="auto"/>
            </w:tcBorders>
            <w:shd w:val="clear" w:color="auto" w:fill="auto"/>
            <w:vAlign w:val="center"/>
          </w:tcPr>
          <w:p w14:paraId="54B40AD6"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 xml:space="preserve">Installation </w:t>
            </w:r>
          </w:p>
        </w:tc>
        <w:tc>
          <w:tcPr>
            <w:tcW w:w="397" w:type="dxa"/>
            <w:tcBorders>
              <w:right w:val="single" w:sz="4" w:space="0" w:color="auto"/>
            </w:tcBorders>
            <w:shd w:val="clear" w:color="auto" w:fill="auto"/>
            <w:vAlign w:val="center"/>
          </w:tcPr>
          <w:p w14:paraId="1A109766" w14:textId="77777777" w:rsidR="00070C54" w:rsidRPr="00070C54" w:rsidRDefault="00070C54" w:rsidP="00070C54">
            <w:pPr>
              <w:ind w:right="1102" w:hanging="141"/>
              <w:jc w:val="both"/>
              <w:rPr>
                <w:spacing w:val="-3"/>
                <w:lang w:val="en-US"/>
              </w:rPr>
            </w:pPr>
          </w:p>
        </w:tc>
      </w:tr>
      <w:tr w:rsidR="00070C54" w:rsidRPr="00070C54" w14:paraId="6A3D0DC1" w14:textId="77777777" w:rsidTr="00070C54">
        <w:tc>
          <w:tcPr>
            <w:tcW w:w="5966" w:type="dxa"/>
            <w:tcBorders>
              <w:left w:val="single" w:sz="4" w:space="0" w:color="auto"/>
            </w:tcBorders>
            <w:shd w:val="clear" w:color="auto" w:fill="auto"/>
            <w:vAlign w:val="center"/>
          </w:tcPr>
          <w:p w14:paraId="7E8DE789"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Testing</w:t>
            </w:r>
          </w:p>
        </w:tc>
        <w:tc>
          <w:tcPr>
            <w:tcW w:w="397" w:type="dxa"/>
            <w:tcBorders>
              <w:right w:val="single" w:sz="4" w:space="0" w:color="auto"/>
            </w:tcBorders>
            <w:shd w:val="clear" w:color="auto" w:fill="auto"/>
            <w:vAlign w:val="center"/>
          </w:tcPr>
          <w:p w14:paraId="24F87213" w14:textId="77777777" w:rsidR="00070C54" w:rsidRPr="00070C54" w:rsidRDefault="00070C54" w:rsidP="00070C54">
            <w:pPr>
              <w:ind w:right="1102" w:hanging="141"/>
              <w:jc w:val="both"/>
              <w:rPr>
                <w:spacing w:val="-3"/>
                <w:lang w:val="en-US"/>
              </w:rPr>
            </w:pPr>
          </w:p>
        </w:tc>
      </w:tr>
      <w:tr w:rsidR="00070C54" w:rsidRPr="00070C54" w14:paraId="2CCE92C2" w14:textId="77777777" w:rsidTr="00070C54">
        <w:tc>
          <w:tcPr>
            <w:tcW w:w="5966" w:type="dxa"/>
            <w:tcBorders>
              <w:left w:val="single" w:sz="4" w:space="0" w:color="auto"/>
            </w:tcBorders>
            <w:shd w:val="clear" w:color="auto" w:fill="auto"/>
            <w:vAlign w:val="center"/>
          </w:tcPr>
          <w:p w14:paraId="43459090" w14:textId="77777777" w:rsidR="00070C54" w:rsidRPr="00070C54" w:rsidRDefault="00070C54" w:rsidP="00070C54">
            <w:pPr>
              <w:numPr>
                <w:ilvl w:val="1"/>
                <w:numId w:val="45"/>
              </w:numPr>
              <w:ind w:left="331" w:right="82" w:hanging="331"/>
              <w:jc w:val="both"/>
              <w:rPr>
                <w:spacing w:val="-3"/>
                <w:lang w:val="en-US"/>
              </w:rPr>
            </w:pPr>
            <w:r w:rsidRPr="00070C54">
              <w:rPr>
                <w:spacing w:val="-3"/>
                <w:lang w:val="en-US"/>
              </w:rPr>
              <w:t>Markups, Final Report</w:t>
            </w:r>
          </w:p>
        </w:tc>
        <w:tc>
          <w:tcPr>
            <w:tcW w:w="397" w:type="dxa"/>
            <w:tcBorders>
              <w:right w:val="single" w:sz="4" w:space="0" w:color="auto"/>
            </w:tcBorders>
            <w:shd w:val="clear" w:color="auto" w:fill="auto"/>
            <w:vAlign w:val="center"/>
          </w:tcPr>
          <w:p w14:paraId="5EC7A9EB" w14:textId="77777777" w:rsidR="00070C54" w:rsidRPr="00070C54" w:rsidRDefault="00070C54" w:rsidP="00070C54">
            <w:pPr>
              <w:ind w:right="1102" w:hanging="141"/>
              <w:jc w:val="both"/>
              <w:rPr>
                <w:spacing w:val="-3"/>
                <w:lang w:val="en-US"/>
              </w:rPr>
            </w:pPr>
          </w:p>
        </w:tc>
      </w:tr>
      <w:tr w:rsidR="00070C54" w:rsidRPr="00070C54" w14:paraId="61A517E8" w14:textId="77777777" w:rsidTr="00070C54">
        <w:tc>
          <w:tcPr>
            <w:tcW w:w="5966" w:type="dxa"/>
            <w:tcBorders>
              <w:left w:val="single" w:sz="4" w:space="0" w:color="auto"/>
            </w:tcBorders>
            <w:shd w:val="clear" w:color="auto" w:fill="auto"/>
            <w:vAlign w:val="center"/>
          </w:tcPr>
          <w:p w14:paraId="0BE0F605" w14:textId="77777777" w:rsidR="00070C54" w:rsidRPr="00070C54" w:rsidRDefault="00070C54" w:rsidP="00070C54">
            <w:pPr>
              <w:numPr>
                <w:ilvl w:val="0"/>
                <w:numId w:val="45"/>
              </w:numPr>
              <w:ind w:left="331" w:right="82" w:hanging="331"/>
              <w:jc w:val="both"/>
              <w:rPr>
                <w:spacing w:val="-3"/>
                <w:lang w:val="en-US"/>
              </w:rPr>
            </w:pPr>
            <w:r w:rsidRPr="00070C54">
              <w:rPr>
                <w:spacing w:val="-3"/>
                <w:lang w:val="en-US"/>
              </w:rPr>
              <w:t>Civil scope of installation</w:t>
            </w:r>
          </w:p>
        </w:tc>
        <w:tc>
          <w:tcPr>
            <w:tcW w:w="397" w:type="dxa"/>
            <w:tcBorders>
              <w:right w:val="single" w:sz="4" w:space="0" w:color="auto"/>
            </w:tcBorders>
            <w:shd w:val="clear" w:color="auto" w:fill="auto"/>
            <w:vAlign w:val="center"/>
          </w:tcPr>
          <w:p w14:paraId="504AD39D" w14:textId="77777777" w:rsidR="00070C54" w:rsidRPr="00070C54" w:rsidRDefault="00070C54" w:rsidP="00070C54">
            <w:pPr>
              <w:ind w:right="1102" w:hanging="141"/>
              <w:jc w:val="both"/>
              <w:rPr>
                <w:spacing w:val="-3"/>
                <w:lang w:val="en-US"/>
              </w:rPr>
            </w:pPr>
          </w:p>
        </w:tc>
      </w:tr>
      <w:tr w:rsidR="00070C54" w:rsidRPr="00070C54" w14:paraId="6BF86E5D" w14:textId="77777777" w:rsidTr="00070C54">
        <w:tc>
          <w:tcPr>
            <w:tcW w:w="5966" w:type="dxa"/>
            <w:tcBorders>
              <w:left w:val="single" w:sz="4" w:space="0" w:color="auto"/>
              <w:bottom w:val="double" w:sz="4" w:space="0" w:color="auto"/>
            </w:tcBorders>
            <w:shd w:val="clear" w:color="auto" w:fill="auto"/>
            <w:vAlign w:val="center"/>
          </w:tcPr>
          <w:p w14:paraId="15931260" w14:textId="77777777" w:rsidR="00070C54" w:rsidRPr="00070C54" w:rsidRDefault="00070C54" w:rsidP="00070C54">
            <w:pPr>
              <w:numPr>
                <w:ilvl w:val="0"/>
                <w:numId w:val="45"/>
              </w:numPr>
              <w:ind w:left="331" w:right="82" w:hanging="331"/>
              <w:jc w:val="both"/>
              <w:rPr>
                <w:spacing w:val="-3"/>
                <w:lang w:val="en-US"/>
              </w:rPr>
            </w:pPr>
            <w:r w:rsidRPr="00070C54">
              <w:rPr>
                <w:spacing w:val="-3"/>
                <w:lang w:val="en-US"/>
              </w:rPr>
              <w:t>Material for transportation of all major components and equipment  (SP-ES5124, item 3.3)</w:t>
            </w:r>
          </w:p>
        </w:tc>
        <w:tc>
          <w:tcPr>
            <w:tcW w:w="397" w:type="dxa"/>
            <w:tcBorders>
              <w:bottom w:val="double" w:sz="4" w:space="0" w:color="auto"/>
              <w:right w:val="single" w:sz="4" w:space="0" w:color="auto"/>
            </w:tcBorders>
            <w:shd w:val="clear" w:color="auto" w:fill="auto"/>
            <w:vAlign w:val="center"/>
          </w:tcPr>
          <w:p w14:paraId="4634A05A" w14:textId="77777777" w:rsidR="00070C54" w:rsidRPr="00070C54" w:rsidRDefault="00070C54" w:rsidP="00070C54">
            <w:pPr>
              <w:ind w:right="1102" w:hanging="141"/>
              <w:jc w:val="both"/>
              <w:rPr>
                <w:spacing w:val="-3"/>
                <w:lang w:val="en-US"/>
              </w:rPr>
            </w:pPr>
          </w:p>
        </w:tc>
      </w:tr>
      <w:tr w:rsidR="00070C54" w:rsidRPr="00070C54" w14:paraId="46124E0C" w14:textId="77777777" w:rsidTr="00070C54">
        <w:tc>
          <w:tcPr>
            <w:tcW w:w="5966" w:type="dxa"/>
            <w:tcBorders>
              <w:left w:val="single" w:sz="4" w:space="0" w:color="auto"/>
              <w:bottom w:val="double" w:sz="4" w:space="0" w:color="auto"/>
            </w:tcBorders>
            <w:shd w:val="clear" w:color="auto" w:fill="auto"/>
            <w:vAlign w:val="center"/>
          </w:tcPr>
          <w:p w14:paraId="34AEE58A" w14:textId="77777777" w:rsidR="00070C54" w:rsidRPr="00070C54" w:rsidRDefault="00070C54" w:rsidP="00070C54">
            <w:pPr>
              <w:ind w:left="331" w:right="82" w:hanging="331"/>
              <w:jc w:val="both"/>
              <w:rPr>
                <w:spacing w:val="-3"/>
                <w:lang w:val="en-US"/>
              </w:rPr>
            </w:pPr>
            <w:r w:rsidRPr="00070C54">
              <w:rPr>
                <w:b/>
                <w:i/>
                <w:spacing w:val="-3"/>
                <w:lang w:val="en-US"/>
              </w:rPr>
              <w:t>TOTAL  PRICE:</w:t>
            </w:r>
          </w:p>
        </w:tc>
        <w:tc>
          <w:tcPr>
            <w:tcW w:w="397" w:type="dxa"/>
            <w:tcBorders>
              <w:bottom w:val="double" w:sz="4" w:space="0" w:color="auto"/>
              <w:right w:val="single" w:sz="4" w:space="0" w:color="auto"/>
            </w:tcBorders>
            <w:shd w:val="clear" w:color="auto" w:fill="auto"/>
            <w:vAlign w:val="center"/>
          </w:tcPr>
          <w:p w14:paraId="34A8AD6F" w14:textId="77777777" w:rsidR="00070C54" w:rsidRPr="00070C54" w:rsidRDefault="00070C54" w:rsidP="00070C54">
            <w:pPr>
              <w:ind w:right="1102" w:hanging="141"/>
              <w:jc w:val="both"/>
              <w:rPr>
                <w:spacing w:val="-3"/>
                <w:lang w:val="en-US"/>
              </w:rPr>
            </w:pPr>
          </w:p>
        </w:tc>
      </w:tr>
      <w:tr w:rsidR="00070C54" w:rsidRPr="00070C54" w14:paraId="775DF228" w14:textId="77777777" w:rsidTr="00070C54">
        <w:tc>
          <w:tcPr>
            <w:tcW w:w="5966" w:type="dxa"/>
            <w:tcBorders>
              <w:left w:val="single" w:sz="4" w:space="0" w:color="auto"/>
              <w:bottom w:val="double" w:sz="4" w:space="0" w:color="auto"/>
            </w:tcBorders>
            <w:shd w:val="clear" w:color="auto" w:fill="FFFFFF" w:themeFill="background1"/>
            <w:vAlign w:val="center"/>
          </w:tcPr>
          <w:p w14:paraId="4748EA37" w14:textId="77777777" w:rsidR="00070C54" w:rsidRPr="00070C54" w:rsidRDefault="00070C54" w:rsidP="00070C54">
            <w:pPr>
              <w:numPr>
                <w:ilvl w:val="0"/>
                <w:numId w:val="45"/>
              </w:numPr>
              <w:ind w:left="331" w:right="82" w:hanging="331"/>
              <w:jc w:val="both"/>
              <w:rPr>
                <w:spacing w:val="-3"/>
                <w:lang w:val="en-US"/>
              </w:rPr>
            </w:pPr>
            <w:r w:rsidRPr="00070C54">
              <w:rPr>
                <w:spacing w:val="-3"/>
                <w:lang w:val="en-US"/>
              </w:rPr>
              <w:t xml:space="preserve">Unforeseen works up to 10% of the </w:t>
            </w:r>
            <w:r w:rsidRPr="00070C54">
              <w:rPr>
                <w:b/>
                <w:spacing w:val="-3"/>
                <w:lang w:val="en-US"/>
              </w:rPr>
              <w:t>total price</w:t>
            </w:r>
            <w:r w:rsidRPr="00070C54">
              <w:rPr>
                <w:spacing w:val="-3"/>
                <w:lang w:val="en-US"/>
              </w:rPr>
              <w:t xml:space="preserve"> for preparation and implementation at field of all FDCRs.</w:t>
            </w:r>
          </w:p>
        </w:tc>
        <w:tc>
          <w:tcPr>
            <w:tcW w:w="397" w:type="dxa"/>
            <w:tcBorders>
              <w:bottom w:val="double" w:sz="4" w:space="0" w:color="auto"/>
              <w:right w:val="single" w:sz="4" w:space="0" w:color="auto"/>
            </w:tcBorders>
            <w:shd w:val="clear" w:color="auto" w:fill="auto"/>
            <w:vAlign w:val="center"/>
          </w:tcPr>
          <w:p w14:paraId="534E213D" w14:textId="77777777" w:rsidR="00070C54" w:rsidRPr="00070C54" w:rsidRDefault="00070C54" w:rsidP="00070C54">
            <w:pPr>
              <w:ind w:right="1102" w:hanging="141"/>
              <w:jc w:val="both"/>
              <w:rPr>
                <w:spacing w:val="-3"/>
                <w:lang w:val="en-US"/>
              </w:rPr>
            </w:pPr>
          </w:p>
        </w:tc>
      </w:tr>
      <w:tr w:rsidR="00070C54" w:rsidRPr="00070C54" w14:paraId="72EE2AAC" w14:textId="77777777" w:rsidTr="00070C54">
        <w:tc>
          <w:tcPr>
            <w:tcW w:w="5966" w:type="dxa"/>
            <w:tcBorders>
              <w:top w:val="double" w:sz="4" w:space="0" w:color="auto"/>
              <w:left w:val="single" w:sz="4" w:space="0" w:color="auto"/>
              <w:bottom w:val="single" w:sz="12" w:space="0" w:color="auto"/>
              <w:right w:val="single" w:sz="8" w:space="0" w:color="auto"/>
            </w:tcBorders>
            <w:shd w:val="clear" w:color="auto" w:fill="auto"/>
            <w:vAlign w:val="center"/>
          </w:tcPr>
          <w:p w14:paraId="6A1FCFEE" w14:textId="77777777" w:rsidR="00070C54" w:rsidRPr="00070C54" w:rsidRDefault="00070C54" w:rsidP="00070C54">
            <w:pPr>
              <w:ind w:left="331" w:right="82" w:hanging="331"/>
              <w:jc w:val="both"/>
              <w:rPr>
                <w:b/>
                <w:i/>
                <w:spacing w:val="-3"/>
                <w:lang w:val="en-US"/>
              </w:rPr>
            </w:pPr>
            <w:r w:rsidRPr="00070C54">
              <w:rPr>
                <w:b/>
                <w:i/>
                <w:spacing w:val="-3"/>
                <w:lang w:val="en-US"/>
              </w:rPr>
              <w:t xml:space="preserve"> TOTAL CONTRACT PRICE:</w:t>
            </w:r>
          </w:p>
        </w:tc>
        <w:tc>
          <w:tcPr>
            <w:tcW w:w="397" w:type="dxa"/>
            <w:tcBorders>
              <w:top w:val="double" w:sz="4" w:space="0" w:color="auto"/>
              <w:left w:val="single" w:sz="8" w:space="0" w:color="auto"/>
              <w:bottom w:val="single" w:sz="12" w:space="0" w:color="auto"/>
              <w:right w:val="single" w:sz="4" w:space="0" w:color="auto"/>
            </w:tcBorders>
            <w:shd w:val="clear" w:color="auto" w:fill="auto"/>
            <w:vAlign w:val="center"/>
          </w:tcPr>
          <w:p w14:paraId="6178D0C6" w14:textId="77777777" w:rsidR="00070C54" w:rsidRPr="00070C54" w:rsidRDefault="00070C54" w:rsidP="00070C54">
            <w:pPr>
              <w:ind w:right="1102" w:hanging="141"/>
              <w:jc w:val="both"/>
              <w:rPr>
                <w:b/>
                <w:i/>
                <w:spacing w:val="-3"/>
                <w:lang w:val="en-US"/>
              </w:rPr>
            </w:pPr>
          </w:p>
        </w:tc>
      </w:tr>
    </w:tbl>
    <w:p w14:paraId="02D4618D" w14:textId="77777777" w:rsidR="0091719A" w:rsidRPr="0091719A" w:rsidRDefault="0091719A" w:rsidP="0091719A">
      <w:pPr>
        <w:ind w:right="1102" w:hanging="141"/>
        <w:jc w:val="both"/>
        <w:rPr>
          <w:spacing w:val="-3"/>
          <w:lang w:val="en-US"/>
        </w:rPr>
      </w:pPr>
    </w:p>
    <w:p w14:paraId="7496209A" w14:textId="77777777" w:rsidR="0091719A" w:rsidRPr="000D7D20" w:rsidRDefault="0091719A" w:rsidP="0091719A">
      <w:pPr>
        <w:ind w:right="1102" w:hanging="141"/>
        <w:jc w:val="both"/>
        <w:rPr>
          <w:spacing w:val="-3"/>
          <w:lang w:val="en-US"/>
        </w:rPr>
      </w:pPr>
    </w:p>
    <w:p w14:paraId="3E6DA29D" w14:textId="77777777" w:rsidR="00FC2EE7" w:rsidRPr="000D7D20" w:rsidRDefault="00B4132D" w:rsidP="00B4132D">
      <w:pPr>
        <w:pStyle w:val="ListParagraph"/>
        <w:numPr>
          <w:ilvl w:val="0"/>
          <w:numId w:val="47"/>
        </w:numPr>
        <w:rPr>
          <w:sz w:val="12"/>
        </w:rPr>
      </w:pPr>
      <w:r w:rsidRPr="000D7D20">
        <w:rPr>
          <w:color w:val="222222"/>
          <w:lang w:val="en"/>
        </w:rPr>
        <w:t>The contractor must substantiate the costs of unforeseen works for each FDCR with an appro</w:t>
      </w:r>
      <w:r w:rsidR="00724539" w:rsidRPr="000D7D20">
        <w:rPr>
          <w:color w:val="222222"/>
          <w:lang w:val="en"/>
        </w:rPr>
        <w:t>priate calculation for the purchaser’s confirmation before issuing the invoice.</w:t>
      </w:r>
    </w:p>
    <w:p w14:paraId="0F0445D1" w14:textId="77777777" w:rsidR="008F7E85" w:rsidRPr="0031730C" w:rsidRDefault="008F7E85" w:rsidP="00E22784">
      <w:pPr>
        <w:ind w:right="1102"/>
        <w:jc w:val="both"/>
        <w:rPr>
          <w:b/>
          <w:sz w:val="2"/>
          <w:szCs w:val="2"/>
        </w:rPr>
      </w:pPr>
    </w:p>
    <w:p w14:paraId="31F7222B" w14:textId="77777777" w:rsidR="008F7E85" w:rsidRPr="0031730C" w:rsidRDefault="008F7E85">
      <w:pPr>
        <w:ind w:left="1080" w:right="1102"/>
        <w:jc w:val="both"/>
        <w:rPr>
          <w:b/>
          <w:sz w:val="2"/>
          <w:szCs w:val="2"/>
        </w:rPr>
      </w:pPr>
    </w:p>
    <w:p w14:paraId="70E68AC8" w14:textId="77777777" w:rsidR="008F7E85" w:rsidRPr="0031730C" w:rsidRDefault="008F7E85">
      <w:pPr>
        <w:ind w:left="1080" w:right="1102"/>
        <w:jc w:val="both"/>
        <w:rPr>
          <w:b/>
          <w:sz w:val="2"/>
          <w:szCs w:val="2"/>
        </w:rPr>
      </w:pPr>
    </w:p>
    <w:p w14:paraId="57671F94" w14:textId="77777777" w:rsidR="005B3C2F" w:rsidRPr="009F3661" w:rsidRDefault="005B3C2F" w:rsidP="009F3661">
      <w:pPr>
        <w:widowControl/>
        <w:rPr>
          <w:b/>
          <w:spacing w:val="-3"/>
          <w:sz w:val="28"/>
        </w:rPr>
      </w:pPr>
    </w:p>
    <w:p w14:paraId="2A335399" w14:textId="77777777" w:rsidR="008F7E85" w:rsidRPr="0031730C" w:rsidRDefault="008F7E85">
      <w:pPr>
        <w:pStyle w:val="Heading1"/>
        <w:ind w:right="1102"/>
      </w:pPr>
      <w:bookmarkStart w:id="27" w:name="_Toc439841467"/>
      <w:bookmarkStart w:id="28" w:name="_Toc523137028"/>
      <w:r w:rsidRPr="0031730C">
        <w:t>PAYMENT TERMS AND SCHEDULE</w:t>
      </w:r>
      <w:bookmarkEnd w:id="27"/>
      <w:bookmarkEnd w:id="28"/>
    </w:p>
    <w:p w14:paraId="0E1ADE77" w14:textId="77777777" w:rsidR="008F7E85" w:rsidRPr="0031730C" w:rsidRDefault="008F7E85">
      <w:pPr>
        <w:ind w:right="1102"/>
        <w:jc w:val="both"/>
        <w:rPr>
          <w:b/>
          <w:spacing w:val="-3"/>
        </w:rPr>
      </w:pPr>
    </w:p>
    <w:p w14:paraId="37D53274" w14:textId="77777777" w:rsidR="00E359DD" w:rsidRPr="00E359DD" w:rsidRDefault="009F3661" w:rsidP="00E359DD">
      <w:pPr>
        <w:tabs>
          <w:tab w:val="left" w:pos="-720"/>
        </w:tabs>
        <w:suppressAutoHyphens/>
        <w:ind w:right="425"/>
      </w:pPr>
      <w:r>
        <w:t>8.1.</w:t>
      </w:r>
      <w:r>
        <w:tab/>
      </w:r>
      <w:r w:rsidR="00E359DD" w:rsidRPr="00E359DD">
        <w:t>Payment terms</w:t>
      </w:r>
    </w:p>
    <w:p w14:paraId="08FD60F7" w14:textId="77777777" w:rsidR="00E359DD" w:rsidRDefault="00E359DD" w:rsidP="00C83D9E">
      <w:pPr>
        <w:ind w:left="709" w:right="425"/>
        <w:jc w:val="both"/>
        <w:rPr>
          <w:spacing w:val="-3"/>
        </w:rPr>
      </w:pPr>
    </w:p>
    <w:p w14:paraId="7B7D8884" w14:textId="77777777"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w:t>
      </w:r>
      <w:r w:rsidR="0069660B">
        <w:rPr>
          <w:spacing w:val="-3"/>
        </w:rPr>
        <w:t xml:space="preserve"> </w:t>
      </w:r>
      <w:r w:rsidR="00E359DD">
        <w:rPr>
          <w:spacing w:val="-3"/>
        </w:rPr>
        <w:t>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19EB3747" w14:textId="77777777" w:rsidR="00F941AB" w:rsidRDefault="00F941AB" w:rsidP="00D829F7">
      <w:pPr>
        <w:ind w:left="709" w:right="142"/>
        <w:jc w:val="both"/>
        <w:rPr>
          <w:spacing w:val="-3"/>
        </w:rPr>
      </w:pPr>
    </w:p>
    <w:p w14:paraId="6FB45410"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7409EFA2" w14:textId="77777777" w:rsidR="00745A89" w:rsidRDefault="00745A89" w:rsidP="00D829F7">
      <w:pPr>
        <w:ind w:left="709" w:right="142"/>
        <w:jc w:val="both"/>
        <w:rPr>
          <w:spacing w:val="-3"/>
        </w:rPr>
      </w:pPr>
    </w:p>
    <w:p w14:paraId="3C3B0393"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F0503A1" w14:textId="77777777" w:rsidR="00745A89" w:rsidRPr="00745A89" w:rsidRDefault="00745A89" w:rsidP="00745A89">
      <w:pPr>
        <w:ind w:left="709" w:right="110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745A89" w:rsidRPr="00745A89" w14:paraId="518C9DB9" w14:textId="77777777" w:rsidTr="00745A8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3E69208A"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62121AEF"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6BA023A1" w14:textId="77777777" w:rsidR="00745A89" w:rsidRPr="00745A89" w:rsidRDefault="00745A89"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Total </w:t>
            </w:r>
            <w:r w:rsidRPr="00745A89">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7983CB66" w14:textId="77777777"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Estimated</w:t>
            </w:r>
          </w:p>
          <w:p w14:paraId="501F0842" w14:textId="77777777" w:rsidR="00745A89" w:rsidRPr="00745A89" w:rsidRDefault="00F063D7" w:rsidP="00745A89">
            <w:pPr>
              <w:widowControl/>
              <w:jc w:val="center"/>
              <w:rPr>
                <w:rFonts w:cs="Arial"/>
                <w:b/>
                <w:snapToGrid/>
                <w:color w:val="000000"/>
                <w:sz w:val="20"/>
                <w:lang w:val="en-US" w:eastAsia="sl-SI"/>
              </w:rPr>
            </w:pPr>
            <w:r>
              <w:rPr>
                <w:rFonts w:cs="Arial"/>
                <w:b/>
                <w:snapToGrid/>
                <w:color w:val="000000"/>
                <w:sz w:val="20"/>
                <w:lang w:val="en-US" w:eastAsia="sl-SI"/>
              </w:rPr>
              <w:t xml:space="preserve">Completion </w:t>
            </w:r>
            <w:r w:rsidR="00745A89" w:rsidRPr="00745A89">
              <w:rPr>
                <w:rFonts w:cs="Arial"/>
                <w:b/>
                <w:snapToGrid/>
                <w:color w:val="000000"/>
                <w:sz w:val="20"/>
                <w:lang w:val="en-US" w:eastAsia="sl-SI"/>
              </w:rPr>
              <w:t>Date</w:t>
            </w:r>
            <w:r>
              <w:rPr>
                <w:rFonts w:cs="Arial"/>
                <w:b/>
                <w:snapToGrid/>
                <w:color w:val="000000"/>
                <w:sz w:val="20"/>
                <w:lang w:val="en-US" w:eastAsia="sl-SI"/>
              </w:rPr>
              <w:t xml:space="preserve"> from T0 in months</w:t>
            </w:r>
          </w:p>
        </w:tc>
      </w:tr>
      <w:tr w:rsidR="00745A89" w:rsidRPr="00745A89" w14:paraId="288852DB"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1A8BA291" w14:textId="77777777" w:rsidR="00745A89" w:rsidRPr="00745A89" w:rsidRDefault="00745A89"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79E85EC7" w14:textId="77777777" w:rsidR="00745A89" w:rsidRPr="00745A89" w:rsidRDefault="00745A89" w:rsidP="00745A89">
            <w:pPr>
              <w:widowControl/>
              <w:rPr>
                <w:rFonts w:cs="Arial"/>
                <w:snapToGrid/>
                <w:color w:val="000000"/>
                <w:sz w:val="20"/>
                <w:lang w:val="en-US" w:eastAsia="sl-SI"/>
              </w:rPr>
            </w:pPr>
          </w:p>
          <w:p w14:paraId="6288EAC8" w14:textId="77777777" w:rsidR="00A04530" w:rsidRPr="00A04530" w:rsidRDefault="00A04530" w:rsidP="00A04530">
            <w:pPr>
              <w:widowControl/>
              <w:rPr>
                <w:rFonts w:cs="Arial"/>
                <w:snapToGrid/>
                <w:color w:val="000000"/>
                <w:sz w:val="20"/>
                <w:lang w:val="en-US" w:eastAsia="sl-SI"/>
              </w:rPr>
            </w:pPr>
            <w:r w:rsidRPr="00A04530">
              <w:rPr>
                <w:rFonts w:cs="Arial"/>
                <w:snapToGrid/>
                <w:color w:val="000000"/>
                <w:sz w:val="20"/>
                <w:lang w:val="en-US" w:eastAsia="sl-SI"/>
              </w:rPr>
              <w:t>PMM and PQP approved</w:t>
            </w:r>
          </w:p>
          <w:p w14:paraId="39A3E97A" w14:textId="77777777" w:rsidR="00745A89" w:rsidRPr="00745A89" w:rsidRDefault="00745A89" w:rsidP="00A04530">
            <w:pPr>
              <w:widowControl/>
              <w:rPr>
                <w:rFonts w:cs="Arial"/>
                <w:snapToGrid/>
                <w:color w:val="000000"/>
                <w:sz w:val="20"/>
                <w:lang w:val="en-US" w:eastAsia="sl-SI"/>
              </w:rPr>
            </w:pPr>
          </w:p>
        </w:tc>
        <w:tc>
          <w:tcPr>
            <w:tcW w:w="1551" w:type="dxa"/>
            <w:tcBorders>
              <w:top w:val="nil"/>
              <w:left w:val="nil"/>
              <w:bottom w:val="single" w:sz="8" w:space="0" w:color="auto"/>
              <w:right w:val="single" w:sz="8" w:space="0" w:color="auto"/>
            </w:tcBorders>
            <w:vAlign w:val="center"/>
          </w:tcPr>
          <w:p w14:paraId="6040B998" w14:textId="531797EB" w:rsidR="00745A89" w:rsidRPr="00745A89" w:rsidRDefault="009B0AD8" w:rsidP="00745A89">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425" w:type="dxa"/>
            <w:tcBorders>
              <w:top w:val="nil"/>
              <w:left w:val="nil"/>
              <w:bottom w:val="single" w:sz="8" w:space="0" w:color="auto"/>
              <w:right w:val="single" w:sz="8" w:space="0" w:color="auto"/>
            </w:tcBorders>
            <w:vAlign w:val="center"/>
          </w:tcPr>
          <w:p w14:paraId="2E1CF8FA" w14:textId="77777777" w:rsidR="00745A89" w:rsidRPr="00745A89" w:rsidRDefault="00F063D7" w:rsidP="00745A89">
            <w:pPr>
              <w:widowControl/>
              <w:jc w:val="center"/>
              <w:rPr>
                <w:rFonts w:cs="Arial"/>
                <w:snapToGrid/>
                <w:color w:val="000000"/>
                <w:sz w:val="20"/>
                <w:lang w:val="en-US" w:eastAsia="sl-SI"/>
              </w:rPr>
            </w:pPr>
            <w:r>
              <w:rPr>
                <w:rFonts w:cs="Arial"/>
                <w:snapToGrid/>
                <w:color w:val="000000"/>
                <w:sz w:val="20"/>
                <w:lang w:val="en-US" w:eastAsia="sl-SI"/>
              </w:rPr>
              <w:t>T0*+1</w:t>
            </w:r>
          </w:p>
        </w:tc>
      </w:tr>
      <w:tr w:rsidR="00745A89" w:rsidRPr="00745A89" w14:paraId="2C4AF78B"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10DF72B4" w14:textId="77777777" w:rsidR="00745A89" w:rsidRPr="00745A89" w:rsidRDefault="00745A89" w:rsidP="00745A89">
            <w:pPr>
              <w:widowControl/>
              <w:ind w:right="206"/>
              <w:jc w:val="right"/>
              <w:rPr>
                <w:rFonts w:cs="Arial"/>
                <w:snapToGrid/>
                <w:color w:val="000000"/>
                <w:sz w:val="20"/>
                <w:lang w:val="en-US" w:eastAsia="sl-SI"/>
              </w:rPr>
            </w:pPr>
            <w:r w:rsidRPr="00745A89">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67402061" w14:textId="77777777" w:rsidR="00A04530" w:rsidRDefault="00A04530" w:rsidP="00A04530">
            <w:pPr>
              <w:widowControl/>
              <w:rPr>
                <w:rFonts w:cs="Arial"/>
                <w:snapToGrid/>
                <w:color w:val="000000"/>
                <w:sz w:val="20"/>
                <w:lang w:val="en-US" w:eastAsia="sl-SI"/>
              </w:rPr>
            </w:pPr>
          </w:p>
          <w:p w14:paraId="222723E6" w14:textId="77777777" w:rsidR="00A04530" w:rsidRPr="00A04530" w:rsidRDefault="00A04530" w:rsidP="00A04530">
            <w:pPr>
              <w:widowControl/>
              <w:rPr>
                <w:rFonts w:cs="Arial"/>
                <w:snapToGrid/>
                <w:color w:val="000000"/>
                <w:sz w:val="20"/>
                <w:lang w:val="en-US" w:eastAsia="sl-SI"/>
              </w:rPr>
            </w:pPr>
            <w:r w:rsidRPr="00A04530">
              <w:rPr>
                <w:rFonts w:cs="Arial"/>
                <w:snapToGrid/>
                <w:color w:val="000000"/>
                <w:sz w:val="20"/>
                <w:lang w:val="en-US" w:eastAsia="sl-SI"/>
              </w:rPr>
              <w:t>I</w:t>
            </w:r>
            <w:r>
              <w:rPr>
                <w:rFonts w:cs="Arial"/>
                <w:snapToGrid/>
                <w:color w:val="000000"/>
                <w:sz w:val="20"/>
                <w:lang w:val="en-US" w:eastAsia="sl-SI"/>
              </w:rPr>
              <w:t xml:space="preserve">nstallation </w:t>
            </w:r>
            <w:r w:rsidRPr="00A04530">
              <w:rPr>
                <w:rFonts w:cs="Arial"/>
                <w:snapToGrid/>
                <w:color w:val="000000"/>
                <w:sz w:val="20"/>
                <w:lang w:val="en-US" w:eastAsia="sl-SI"/>
              </w:rPr>
              <w:t>P</w:t>
            </w:r>
            <w:r>
              <w:rPr>
                <w:rFonts w:cs="Arial"/>
                <w:snapToGrid/>
                <w:color w:val="000000"/>
                <w:sz w:val="20"/>
                <w:lang w:val="en-US" w:eastAsia="sl-SI"/>
              </w:rPr>
              <w:t>ackage</w:t>
            </w:r>
            <w:r w:rsidRPr="00A04530">
              <w:rPr>
                <w:rFonts w:cs="Arial"/>
                <w:snapToGrid/>
                <w:color w:val="000000"/>
                <w:sz w:val="20"/>
                <w:lang w:val="en-US" w:eastAsia="sl-SI"/>
              </w:rPr>
              <w:t>s Approved</w:t>
            </w:r>
            <w:r>
              <w:rPr>
                <w:rFonts w:cs="Arial"/>
                <w:snapToGrid/>
                <w:color w:val="000000"/>
                <w:sz w:val="20"/>
                <w:lang w:val="en-US" w:eastAsia="sl-SI"/>
              </w:rPr>
              <w:t xml:space="preserve"> by NEK</w:t>
            </w:r>
          </w:p>
          <w:p w14:paraId="5298EF4B" w14:textId="77777777" w:rsidR="00745A89" w:rsidRPr="00745A89" w:rsidRDefault="00745A89" w:rsidP="00745A89">
            <w:pPr>
              <w:widowControl/>
              <w:rPr>
                <w:rFonts w:cs="Arial"/>
                <w:snapToGrid/>
                <w:color w:val="000000"/>
                <w:sz w:val="20"/>
                <w:lang w:val="en-US" w:eastAsia="sl-SI"/>
              </w:rPr>
            </w:pPr>
          </w:p>
          <w:p w14:paraId="5020E7B0" w14:textId="77777777" w:rsidR="00745A89" w:rsidRPr="00745A89" w:rsidRDefault="00745A89" w:rsidP="00745A89">
            <w:pPr>
              <w:widowControl/>
              <w:rPr>
                <w:rFonts w:cs="Arial"/>
                <w:snapToGrid/>
                <w:color w:val="000000"/>
                <w:sz w:val="20"/>
                <w:lang w:val="en-US" w:eastAsia="sl-SI"/>
              </w:rPr>
            </w:pPr>
          </w:p>
        </w:tc>
        <w:tc>
          <w:tcPr>
            <w:tcW w:w="1551" w:type="dxa"/>
            <w:tcBorders>
              <w:top w:val="nil"/>
              <w:left w:val="nil"/>
              <w:bottom w:val="single" w:sz="8" w:space="0" w:color="auto"/>
              <w:right w:val="single" w:sz="8" w:space="0" w:color="auto"/>
            </w:tcBorders>
            <w:vAlign w:val="center"/>
          </w:tcPr>
          <w:p w14:paraId="196523CE" w14:textId="465C0364" w:rsidR="00745A89" w:rsidRPr="00745A89" w:rsidDel="00FC77A7" w:rsidRDefault="009B0AD8" w:rsidP="00745A89">
            <w:pPr>
              <w:widowControl/>
              <w:ind w:left="222" w:right="206"/>
              <w:jc w:val="right"/>
              <w:rPr>
                <w:rFonts w:cs="Arial"/>
                <w:snapToGrid/>
                <w:color w:val="000000"/>
                <w:sz w:val="20"/>
                <w:lang w:val="en-US" w:eastAsia="sl-SI"/>
              </w:rPr>
            </w:pPr>
            <w:r>
              <w:rPr>
                <w:rFonts w:cs="Arial"/>
                <w:snapToGrid/>
                <w:color w:val="000000"/>
                <w:sz w:val="20"/>
                <w:lang w:val="en-US" w:eastAsia="sl-SI"/>
              </w:rPr>
              <w:t>25%</w:t>
            </w:r>
          </w:p>
        </w:tc>
        <w:tc>
          <w:tcPr>
            <w:tcW w:w="1425" w:type="dxa"/>
            <w:tcBorders>
              <w:top w:val="nil"/>
              <w:left w:val="nil"/>
              <w:bottom w:val="single" w:sz="8" w:space="0" w:color="auto"/>
              <w:right w:val="single" w:sz="8" w:space="0" w:color="auto"/>
            </w:tcBorders>
            <w:vAlign w:val="center"/>
          </w:tcPr>
          <w:p w14:paraId="581B59A5" w14:textId="77777777" w:rsidR="00745A89" w:rsidRPr="00745A89" w:rsidRDefault="00F063D7" w:rsidP="00745A89">
            <w:pPr>
              <w:widowControl/>
              <w:jc w:val="center"/>
              <w:rPr>
                <w:rFonts w:cs="Arial"/>
                <w:snapToGrid/>
                <w:color w:val="000000"/>
                <w:sz w:val="20"/>
                <w:lang w:val="en-US" w:eastAsia="sl-SI"/>
              </w:rPr>
            </w:pPr>
            <w:r>
              <w:rPr>
                <w:rFonts w:cs="Arial"/>
                <w:snapToGrid/>
                <w:color w:val="000000"/>
                <w:sz w:val="20"/>
                <w:lang w:val="en-US" w:eastAsia="sl-SI"/>
              </w:rPr>
              <w:t>T0*+2</w:t>
            </w:r>
          </w:p>
        </w:tc>
      </w:tr>
      <w:tr w:rsidR="00745A89" w:rsidRPr="00745A89" w14:paraId="63262FD7" w14:textId="77777777" w:rsidTr="00745A89">
        <w:trPr>
          <w:trHeight w:val="750"/>
        </w:trPr>
        <w:tc>
          <w:tcPr>
            <w:tcW w:w="778" w:type="dxa"/>
            <w:tcBorders>
              <w:top w:val="nil"/>
              <w:left w:val="single" w:sz="8" w:space="0" w:color="auto"/>
              <w:bottom w:val="single" w:sz="8" w:space="0" w:color="auto"/>
              <w:right w:val="single" w:sz="8" w:space="0" w:color="auto"/>
            </w:tcBorders>
            <w:vAlign w:val="center"/>
          </w:tcPr>
          <w:p w14:paraId="530758DA" w14:textId="77777777" w:rsidR="00745A89" w:rsidRPr="00745A89" w:rsidRDefault="00F063D7" w:rsidP="00745A89">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5BE8765D" w14:textId="77777777" w:rsidR="00A04530" w:rsidRPr="00A04530" w:rsidRDefault="00F063D7" w:rsidP="00A04530">
            <w:pPr>
              <w:widowControl/>
              <w:rPr>
                <w:rFonts w:cs="Arial"/>
                <w:snapToGrid/>
                <w:color w:val="000000"/>
                <w:sz w:val="20"/>
                <w:lang w:val="en-US" w:eastAsia="sl-SI"/>
              </w:rPr>
            </w:pPr>
            <w:r>
              <w:rPr>
                <w:rFonts w:cs="Arial"/>
                <w:snapToGrid/>
                <w:color w:val="000000"/>
                <w:sz w:val="20"/>
                <w:lang w:val="en-US" w:eastAsia="sl-SI"/>
              </w:rPr>
              <w:t xml:space="preserve">Successfully </w:t>
            </w:r>
            <w:r w:rsidRPr="00A04530">
              <w:rPr>
                <w:rFonts w:cs="Arial"/>
                <w:snapToGrid/>
                <w:color w:val="000000"/>
                <w:sz w:val="20"/>
                <w:lang w:val="en-US" w:eastAsia="sl-SI"/>
              </w:rPr>
              <w:t xml:space="preserve">Completed </w:t>
            </w:r>
            <w:r w:rsidR="00A04530" w:rsidRPr="00A04530">
              <w:rPr>
                <w:rFonts w:cs="Arial"/>
                <w:snapToGrid/>
                <w:color w:val="000000"/>
                <w:sz w:val="20"/>
                <w:lang w:val="en-US" w:eastAsia="sl-SI"/>
              </w:rPr>
              <w:t>Installation – outage 2019</w:t>
            </w:r>
          </w:p>
          <w:p w14:paraId="0011BF75" w14:textId="77777777" w:rsidR="00745A89" w:rsidRPr="00745A89" w:rsidRDefault="00745A89" w:rsidP="00A04530">
            <w:pPr>
              <w:widowControl/>
              <w:rPr>
                <w:rFonts w:cs="Arial"/>
                <w:snapToGrid/>
                <w:color w:val="000000"/>
                <w:sz w:val="20"/>
                <w:lang w:val="en-US" w:eastAsia="sl-SI"/>
              </w:rPr>
            </w:pPr>
          </w:p>
        </w:tc>
        <w:tc>
          <w:tcPr>
            <w:tcW w:w="1551" w:type="dxa"/>
            <w:tcBorders>
              <w:top w:val="nil"/>
              <w:left w:val="nil"/>
              <w:bottom w:val="single" w:sz="8" w:space="0" w:color="auto"/>
              <w:right w:val="single" w:sz="8" w:space="0" w:color="auto"/>
            </w:tcBorders>
            <w:vAlign w:val="center"/>
          </w:tcPr>
          <w:p w14:paraId="43EA8DAC" w14:textId="4DB6337F" w:rsidR="00745A89" w:rsidRPr="00745A89" w:rsidRDefault="009B0AD8" w:rsidP="00745A89">
            <w:pPr>
              <w:widowControl/>
              <w:ind w:left="222" w:right="206"/>
              <w:jc w:val="right"/>
              <w:rPr>
                <w:rFonts w:cs="Arial"/>
                <w:snapToGrid/>
                <w:color w:val="000000"/>
                <w:sz w:val="20"/>
                <w:lang w:val="en-US" w:eastAsia="sl-SI"/>
              </w:rPr>
            </w:pPr>
            <w:r>
              <w:rPr>
                <w:rFonts w:cs="Arial"/>
                <w:snapToGrid/>
                <w:color w:val="000000"/>
                <w:sz w:val="20"/>
                <w:lang w:val="en-US" w:eastAsia="sl-SI"/>
              </w:rPr>
              <w:t>55%</w:t>
            </w:r>
          </w:p>
        </w:tc>
        <w:tc>
          <w:tcPr>
            <w:tcW w:w="1425" w:type="dxa"/>
            <w:tcBorders>
              <w:top w:val="nil"/>
              <w:left w:val="nil"/>
              <w:bottom w:val="single" w:sz="8" w:space="0" w:color="auto"/>
              <w:right w:val="single" w:sz="8" w:space="0" w:color="auto"/>
            </w:tcBorders>
            <w:vAlign w:val="center"/>
          </w:tcPr>
          <w:p w14:paraId="1849D2BC" w14:textId="77777777" w:rsidR="00745A89" w:rsidRPr="00745A89" w:rsidRDefault="00F063D7" w:rsidP="00745A89">
            <w:pPr>
              <w:widowControl/>
              <w:jc w:val="center"/>
              <w:rPr>
                <w:rFonts w:cs="Arial"/>
                <w:snapToGrid/>
                <w:color w:val="000000"/>
                <w:sz w:val="20"/>
                <w:lang w:val="en-US" w:eastAsia="sl-SI"/>
              </w:rPr>
            </w:pPr>
            <w:r>
              <w:rPr>
                <w:rFonts w:cs="Arial"/>
                <w:snapToGrid/>
                <w:color w:val="000000"/>
                <w:sz w:val="20"/>
                <w:lang w:val="en-US" w:eastAsia="sl-SI"/>
              </w:rPr>
              <w:t>T0*+1</w:t>
            </w:r>
            <w:r w:rsidR="00C27CBE">
              <w:rPr>
                <w:rFonts w:cs="Arial"/>
                <w:snapToGrid/>
                <w:color w:val="000000"/>
                <w:sz w:val="20"/>
                <w:lang w:val="en-US" w:eastAsia="sl-SI"/>
              </w:rPr>
              <w:t>1</w:t>
            </w:r>
          </w:p>
        </w:tc>
      </w:tr>
      <w:tr w:rsidR="00A04530" w:rsidRPr="00745A89" w14:paraId="414D34BB" w14:textId="77777777" w:rsidTr="00B6657F">
        <w:trPr>
          <w:trHeight w:val="750"/>
        </w:trPr>
        <w:tc>
          <w:tcPr>
            <w:tcW w:w="778" w:type="dxa"/>
            <w:tcBorders>
              <w:top w:val="nil"/>
              <w:left w:val="single" w:sz="8" w:space="0" w:color="auto"/>
              <w:bottom w:val="single" w:sz="8" w:space="0" w:color="auto"/>
              <w:right w:val="single" w:sz="8" w:space="0" w:color="auto"/>
            </w:tcBorders>
            <w:vAlign w:val="center"/>
          </w:tcPr>
          <w:p w14:paraId="4B063820" w14:textId="77777777" w:rsidR="00A04530" w:rsidRPr="00B6657F" w:rsidRDefault="00F063D7" w:rsidP="00745A89">
            <w:pPr>
              <w:widowControl/>
              <w:ind w:right="206"/>
              <w:jc w:val="right"/>
              <w:rPr>
                <w:rFonts w:cs="Arial"/>
                <w:snapToGrid/>
                <w:color w:val="000000"/>
                <w:sz w:val="20"/>
                <w:lang w:val="en-US" w:eastAsia="sl-SI"/>
              </w:rPr>
            </w:pPr>
            <w:r w:rsidRPr="00B6657F">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48A4087A" w14:textId="77777777" w:rsidR="00A04530" w:rsidRPr="00B6657F" w:rsidRDefault="00C9504E" w:rsidP="00C9504E">
            <w:pPr>
              <w:widowControl/>
              <w:rPr>
                <w:rFonts w:cs="Arial"/>
                <w:snapToGrid/>
                <w:color w:val="000000"/>
                <w:sz w:val="20"/>
                <w:lang w:val="en-US" w:eastAsia="sl-SI"/>
              </w:rPr>
            </w:pPr>
            <w:r w:rsidRPr="00B6657F">
              <w:rPr>
                <w:rFonts w:cs="Arial"/>
                <w:color w:val="000000"/>
                <w:sz w:val="20"/>
                <w:lang w:val="en-US" w:eastAsia="sl-SI"/>
              </w:rPr>
              <w:t>Submittal to Purchaser of all As Built dr</w:t>
            </w:r>
            <w:r w:rsidR="00C27CBE">
              <w:rPr>
                <w:rFonts w:cs="Arial"/>
                <w:color w:val="000000"/>
                <w:sz w:val="20"/>
                <w:lang w:val="en-US" w:eastAsia="sl-SI"/>
              </w:rPr>
              <w:t xml:space="preserve">awings  </w:t>
            </w:r>
            <w:r w:rsidRPr="00B6657F">
              <w:rPr>
                <w:rFonts w:cs="Arial"/>
                <w:color w:val="000000"/>
                <w:sz w:val="20"/>
                <w:lang w:val="en-US" w:eastAsia="sl-SI"/>
              </w:rPr>
              <w:t xml:space="preserve"> and signature of Handover Protocol per Art. 9 and submittal of Bank Guarantee for Good Performance during the Warranty Period as stated in Art 8.3 below</w:t>
            </w:r>
          </w:p>
        </w:tc>
        <w:tc>
          <w:tcPr>
            <w:tcW w:w="1551" w:type="dxa"/>
            <w:tcBorders>
              <w:top w:val="nil"/>
              <w:left w:val="nil"/>
              <w:bottom w:val="single" w:sz="8" w:space="0" w:color="auto"/>
              <w:right w:val="single" w:sz="8" w:space="0" w:color="auto"/>
            </w:tcBorders>
            <w:vAlign w:val="center"/>
          </w:tcPr>
          <w:p w14:paraId="57E61CE4" w14:textId="17215C48" w:rsidR="00A04530" w:rsidRPr="00B6657F" w:rsidRDefault="009B0AD8" w:rsidP="00745A89">
            <w:pPr>
              <w:widowControl/>
              <w:ind w:left="222" w:right="206"/>
              <w:jc w:val="right"/>
              <w:rPr>
                <w:rFonts w:cs="Arial"/>
                <w:snapToGrid/>
                <w:color w:val="000000"/>
                <w:sz w:val="20"/>
                <w:lang w:val="en-US" w:eastAsia="sl-SI"/>
              </w:rPr>
            </w:pPr>
            <w:r>
              <w:rPr>
                <w:rFonts w:cs="Arial"/>
                <w:snapToGrid/>
                <w:color w:val="000000"/>
                <w:sz w:val="20"/>
                <w:lang w:val="en-US" w:eastAsia="sl-SI"/>
              </w:rPr>
              <w:t>10%</w:t>
            </w:r>
          </w:p>
        </w:tc>
        <w:tc>
          <w:tcPr>
            <w:tcW w:w="1425" w:type="dxa"/>
            <w:tcBorders>
              <w:top w:val="nil"/>
              <w:left w:val="nil"/>
              <w:bottom w:val="single" w:sz="8" w:space="0" w:color="auto"/>
              <w:right w:val="single" w:sz="8" w:space="0" w:color="auto"/>
            </w:tcBorders>
            <w:shd w:val="clear" w:color="auto" w:fill="FFFFFF" w:themeFill="background1"/>
            <w:vAlign w:val="center"/>
          </w:tcPr>
          <w:p w14:paraId="31EF383C" w14:textId="77777777" w:rsidR="00A04530" w:rsidRPr="00B6657F" w:rsidRDefault="00F063D7" w:rsidP="00745A89">
            <w:pPr>
              <w:widowControl/>
              <w:jc w:val="center"/>
              <w:rPr>
                <w:rFonts w:cs="Arial"/>
                <w:snapToGrid/>
                <w:color w:val="000000"/>
                <w:sz w:val="20"/>
                <w:lang w:val="en-US" w:eastAsia="sl-SI"/>
              </w:rPr>
            </w:pPr>
            <w:r w:rsidRPr="00B6657F">
              <w:rPr>
                <w:rFonts w:cs="Arial"/>
                <w:snapToGrid/>
                <w:color w:val="000000"/>
                <w:sz w:val="20"/>
                <w:lang w:val="en-US" w:eastAsia="sl-SI"/>
              </w:rPr>
              <w:t>T0*+12</w:t>
            </w:r>
          </w:p>
        </w:tc>
      </w:tr>
      <w:tr w:rsidR="00745A89" w:rsidRPr="00745A89" w14:paraId="7FC0888B" w14:textId="77777777" w:rsidTr="00745A89">
        <w:trPr>
          <w:trHeight w:val="330"/>
        </w:trPr>
        <w:tc>
          <w:tcPr>
            <w:tcW w:w="4358" w:type="dxa"/>
            <w:gridSpan w:val="2"/>
            <w:tcBorders>
              <w:top w:val="single" w:sz="8" w:space="0" w:color="auto"/>
              <w:left w:val="nil"/>
              <w:bottom w:val="nil"/>
              <w:right w:val="single" w:sz="4" w:space="0" w:color="auto"/>
            </w:tcBorders>
            <w:vAlign w:val="center"/>
          </w:tcPr>
          <w:p w14:paraId="49ECC918" w14:textId="77777777" w:rsidR="00745A89" w:rsidRPr="00745A89" w:rsidRDefault="00745A89" w:rsidP="00745A89">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1BEB6B6C" w14:textId="77777777" w:rsidR="00745A89" w:rsidRPr="00745A89" w:rsidRDefault="00745A89" w:rsidP="00745A89">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3184CF93" w14:textId="77777777" w:rsidR="00745A89" w:rsidRPr="00745A89" w:rsidRDefault="00745A89" w:rsidP="00745A89">
            <w:pPr>
              <w:widowControl/>
              <w:jc w:val="right"/>
              <w:rPr>
                <w:rFonts w:cs="Arial"/>
                <w:snapToGrid/>
                <w:color w:val="000000"/>
                <w:sz w:val="20"/>
                <w:lang w:val="en-US" w:eastAsia="sl-SI"/>
              </w:rPr>
            </w:pPr>
            <w:r w:rsidRPr="00745A89">
              <w:rPr>
                <w:rFonts w:cs="Arial"/>
                <w:snapToGrid/>
                <w:color w:val="000000"/>
                <w:sz w:val="20"/>
                <w:lang w:val="en-US" w:eastAsia="sl-SI"/>
              </w:rPr>
              <w:t>100</w:t>
            </w:r>
          </w:p>
        </w:tc>
        <w:tc>
          <w:tcPr>
            <w:tcW w:w="1425" w:type="dxa"/>
            <w:tcBorders>
              <w:top w:val="nil"/>
              <w:left w:val="nil"/>
              <w:bottom w:val="nil"/>
              <w:right w:val="nil"/>
            </w:tcBorders>
            <w:vAlign w:val="center"/>
          </w:tcPr>
          <w:p w14:paraId="4F1BFCDD" w14:textId="77777777" w:rsidR="00745A89" w:rsidRPr="00745A89" w:rsidRDefault="00745A89" w:rsidP="00745A89">
            <w:pPr>
              <w:widowControl/>
              <w:jc w:val="center"/>
              <w:rPr>
                <w:rFonts w:cs="Arial"/>
                <w:snapToGrid/>
                <w:color w:val="000000"/>
                <w:sz w:val="20"/>
                <w:lang w:val="en-US" w:eastAsia="sl-SI"/>
              </w:rPr>
            </w:pPr>
          </w:p>
        </w:tc>
      </w:tr>
    </w:tbl>
    <w:p w14:paraId="184329AB" w14:textId="77777777" w:rsidR="00F063D7" w:rsidRDefault="00F063D7" w:rsidP="00F063D7">
      <w:pPr>
        <w:ind w:left="737"/>
      </w:pPr>
    </w:p>
    <w:p w14:paraId="63A2519F" w14:textId="77777777" w:rsidR="00F063D7" w:rsidRDefault="00F063D7" w:rsidP="00F063D7">
      <w:pPr>
        <w:ind w:left="737"/>
      </w:pPr>
      <w:r>
        <w:t xml:space="preserve">T0* = Effective Date of Contract </w:t>
      </w:r>
    </w:p>
    <w:p w14:paraId="65222C0F" w14:textId="77777777" w:rsidR="00745A89" w:rsidRPr="00745A89" w:rsidRDefault="00745A89" w:rsidP="00745A89">
      <w:pPr>
        <w:ind w:right="1102"/>
        <w:jc w:val="both"/>
        <w:rPr>
          <w:spacing w:val="-3"/>
          <w:lang w:val="en-US"/>
        </w:rPr>
      </w:pPr>
    </w:p>
    <w:p w14:paraId="6B01197B" w14:textId="77777777" w:rsidR="00745A89" w:rsidRPr="00745A89" w:rsidRDefault="00745A89" w:rsidP="00745A89">
      <w:pPr>
        <w:ind w:left="709"/>
        <w:rPr>
          <w:spacing w:val="-3"/>
          <w:lang w:val="en-US"/>
        </w:rPr>
      </w:pPr>
      <w:r w:rsidRPr="00745A89">
        <w:rPr>
          <w:i/>
          <w:iCs/>
          <w:lang w:val="en-US"/>
        </w:rPr>
        <w:t xml:space="preserve"> </w:t>
      </w:r>
    </w:p>
    <w:p w14:paraId="243B8250" w14:textId="77777777" w:rsidR="0018043F" w:rsidRPr="00557095" w:rsidRDefault="0018043F" w:rsidP="00557095">
      <w:pPr>
        <w:shd w:val="clear" w:color="auto" w:fill="FFFFFF" w:themeFill="background1"/>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1A031001" w14:textId="77777777" w:rsidR="0018043F" w:rsidRPr="00557095" w:rsidRDefault="0018043F" w:rsidP="00557095">
      <w:pPr>
        <w:shd w:val="clear" w:color="auto" w:fill="FFFFFF" w:themeFill="background1"/>
        <w:ind w:left="709" w:right="142"/>
        <w:jc w:val="both"/>
        <w:rPr>
          <w:spacing w:val="-3"/>
        </w:rPr>
      </w:pPr>
    </w:p>
    <w:p w14:paraId="0289C125"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79C3668E" w14:textId="77777777" w:rsidR="0018043F" w:rsidRPr="00557095" w:rsidRDefault="0018043F" w:rsidP="00557095">
      <w:pPr>
        <w:shd w:val="clear" w:color="auto" w:fill="FFFFFF" w:themeFill="background1"/>
        <w:ind w:left="709" w:right="142"/>
        <w:jc w:val="both"/>
        <w:rPr>
          <w:spacing w:val="-3"/>
        </w:rPr>
      </w:pPr>
    </w:p>
    <w:p w14:paraId="584245AE" w14:textId="77777777" w:rsidR="00745A89" w:rsidRPr="00C9504E" w:rsidRDefault="0018043F" w:rsidP="00C9504E">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01780AF1" w14:textId="77777777" w:rsidR="00745A89" w:rsidRPr="00745A89" w:rsidRDefault="00745A89" w:rsidP="00D829F7">
      <w:pPr>
        <w:ind w:left="709" w:right="142"/>
        <w:jc w:val="both"/>
        <w:rPr>
          <w:spacing w:val="-3"/>
          <w:lang w:val="en-US"/>
        </w:rPr>
      </w:pPr>
    </w:p>
    <w:p w14:paraId="75487426" w14:textId="77777777"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18043F">
        <w:rPr>
          <w:spacing w:val="-3"/>
          <w:lang w:val="en-US"/>
        </w:rPr>
        <w:t>.</w:t>
      </w:r>
    </w:p>
    <w:p w14:paraId="779CC346" w14:textId="77777777" w:rsidR="00745A89" w:rsidRPr="00745A89" w:rsidRDefault="00745A89" w:rsidP="00D829F7">
      <w:pPr>
        <w:ind w:left="709" w:right="142"/>
        <w:jc w:val="both"/>
        <w:rPr>
          <w:spacing w:val="-3"/>
          <w:lang w:val="en-US"/>
        </w:rPr>
      </w:pPr>
    </w:p>
    <w:p w14:paraId="53FC4858" w14:textId="77777777" w:rsidR="00745A89" w:rsidRPr="00745A89"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107031D0" w14:textId="77777777" w:rsidR="00745A89" w:rsidRPr="00745A89" w:rsidRDefault="00745A89" w:rsidP="00D829F7">
      <w:pPr>
        <w:ind w:right="142"/>
        <w:jc w:val="both"/>
        <w:rPr>
          <w:spacing w:val="-3"/>
          <w:lang w:val="en-US"/>
        </w:rPr>
      </w:pPr>
    </w:p>
    <w:p w14:paraId="3B33A3DF"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47227B67" w14:textId="77777777" w:rsidR="00745A89" w:rsidRDefault="00745A89" w:rsidP="00CB3B7A">
      <w:pPr>
        <w:ind w:right="142"/>
        <w:jc w:val="both"/>
        <w:rPr>
          <w:spacing w:val="-3"/>
        </w:rPr>
      </w:pPr>
      <w:r w:rsidRPr="00557095">
        <w:rPr>
          <w:color w:val="00B050"/>
          <w:spacing w:val="-3"/>
          <w:lang w:val="en-US"/>
        </w:rPr>
        <w:t>.</w:t>
      </w:r>
    </w:p>
    <w:p w14:paraId="10E4ECA5" w14:textId="77777777" w:rsidR="00905EBE" w:rsidRDefault="00905EBE" w:rsidP="00D829F7">
      <w:pPr>
        <w:ind w:left="709" w:right="142"/>
        <w:jc w:val="both"/>
        <w:rPr>
          <w:spacing w:val="-3"/>
        </w:rPr>
      </w:pPr>
    </w:p>
    <w:p w14:paraId="395741B2"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638015A4" w14:textId="77777777" w:rsidR="008F7E85" w:rsidRPr="00C83D9E" w:rsidRDefault="008F7E85" w:rsidP="00C73C16">
      <w:pPr>
        <w:ind w:right="425"/>
        <w:jc w:val="both"/>
        <w:rPr>
          <w:spacing w:val="-3"/>
        </w:rPr>
      </w:pPr>
    </w:p>
    <w:p w14:paraId="43CB1576" w14:textId="77777777"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00C9504E">
        <w:rPr>
          <w:spacing w:val="-3"/>
          <w:lang w:val="en-US"/>
        </w:rPr>
        <w:t>10%</w:t>
      </w:r>
      <w:r w:rsidRPr="007054E9">
        <w:rPr>
          <w:spacing w:val="-3"/>
          <w:lang w:val="en-US"/>
        </w:rPr>
        <w:t xml:space="preserve">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Pr="00F714B1">
        <w:rPr>
          <w:spacing w:val="-3"/>
          <w:lang w:val="en-US"/>
        </w:rPr>
        <w:t>signature of the Handover Protocol.</w:t>
      </w:r>
      <w:r w:rsidRPr="007054E9">
        <w:rPr>
          <w:spacing w:val="-3"/>
          <w:lang w:val="en-US"/>
        </w:rPr>
        <w:t xml:space="preserve"> </w:t>
      </w:r>
    </w:p>
    <w:p w14:paraId="61032462" w14:textId="77777777" w:rsidR="007054E9" w:rsidRPr="007054E9" w:rsidRDefault="007054E9" w:rsidP="00D829F7">
      <w:pPr>
        <w:ind w:left="709" w:right="142"/>
        <w:jc w:val="both"/>
        <w:rPr>
          <w:spacing w:val="-3"/>
          <w:szCs w:val="24"/>
          <w:lang w:val="en-US"/>
        </w:rPr>
      </w:pPr>
    </w:p>
    <w:p w14:paraId="5097BF9B"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689E8EBF" w14:textId="77777777" w:rsidR="007054E9" w:rsidRPr="007054E9" w:rsidRDefault="007054E9" w:rsidP="00D829F7">
      <w:pPr>
        <w:ind w:left="709" w:right="142"/>
        <w:jc w:val="both"/>
        <w:rPr>
          <w:spacing w:val="-3"/>
          <w:lang w:val="en-US"/>
        </w:rPr>
      </w:pPr>
    </w:p>
    <w:p w14:paraId="25D735BE" w14:textId="77777777" w:rsidR="007054E9" w:rsidRP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sidR="00C9504E">
        <w:rPr>
          <w:spacing w:val="-3"/>
          <w:szCs w:val="24"/>
          <w:lang w:val="en-US"/>
        </w:rPr>
        <w:t>5%</w:t>
      </w:r>
      <w:r w:rsidRPr="007054E9">
        <w:rPr>
          <w:spacing w:val="-3"/>
          <w:szCs w:val="24"/>
          <w:lang w:val="en-US"/>
        </w:rPr>
        <w:t xml:space="preserve">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30 days after the end of </w:t>
      </w:r>
      <w:r w:rsidR="00F10890">
        <w:rPr>
          <w:spacing w:val="-3"/>
          <w:lang w:val="en-US"/>
        </w:rPr>
        <w:t>w</w:t>
      </w:r>
      <w:r w:rsidRPr="007054E9">
        <w:rPr>
          <w:spacing w:val="-3"/>
          <w:lang w:val="en-US"/>
        </w:rPr>
        <w:t>arranty period as stated in Art. 12.3 below.</w:t>
      </w:r>
    </w:p>
    <w:p w14:paraId="4C357345" w14:textId="77777777" w:rsidR="007054E9" w:rsidRPr="007054E9" w:rsidRDefault="007054E9" w:rsidP="00D829F7">
      <w:pPr>
        <w:ind w:left="709" w:right="142"/>
        <w:jc w:val="both"/>
        <w:rPr>
          <w:spacing w:val="-3"/>
          <w:sz w:val="12"/>
          <w:szCs w:val="12"/>
          <w:lang w:val="en-US"/>
        </w:rPr>
      </w:pPr>
    </w:p>
    <w:p w14:paraId="3993EF37"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period of time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7B4CDFF4" w14:textId="77777777" w:rsidR="007054E9" w:rsidRDefault="007054E9" w:rsidP="00D829F7">
      <w:pPr>
        <w:ind w:left="709" w:right="142"/>
        <w:jc w:val="both"/>
        <w:rPr>
          <w:spacing w:val="-3"/>
          <w:szCs w:val="24"/>
          <w:lang w:val="en-US"/>
        </w:rPr>
      </w:pPr>
    </w:p>
    <w:p w14:paraId="4F387EB6" w14:textId="77777777" w:rsidR="008F7E85" w:rsidRDefault="007054E9" w:rsidP="00D829F7">
      <w:pPr>
        <w:ind w:left="709" w:right="142"/>
        <w:jc w:val="both"/>
        <w:rPr>
          <w:spacing w:val="-3"/>
        </w:rPr>
      </w:pPr>
      <w:r w:rsidRPr="007054E9">
        <w:rPr>
          <w:spacing w:val="-3"/>
          <w:lang w:val="en-US"/>
        </w:rPr>
        <w:t>All here above mentioned Guarantees shall be issued at SELLER’s cost by a first class bank and shall be returned by PURCHASER to SELLER on their date of expiry.</w:t>
      </w:r>
      <w:r w:rsidR="008F7E85" w:rsidRPr="00C83D9E">
        <w:rPr>
          <w:spacing w:val="-3"/>
        </w:rPr>
        <w:t xml:space="preserve"> </w:t>
      </w:r>
    </w:p>
    <w:p w14:paraId="4561FBAF" w14:textId="77777777" w:rsidR="00D64B0C" w:rsidRDefault="00D64B0C" w:rsidP="00C83D9E">
      <w:pPr>
        <w:ind w:left="709" w:right="425"/>
        <w:jc w:val="both"/>
        <w:rPr>
          <w:spacing w:val="-3"/>
        </w:rPr>
      </w:pPr>
    </w:p>
    <w:p w14:paraId="5B01542B" w14:textId="77777777" w:rsidR="0093603A" w:rsidRDefault="0093603A" w:rsidP="00E86481">
      <w:pPr>
        <w:tabs>
          <w:tab w:val="left" w:pos="709"/>
        </w:tabs>
        <w:ind w:right="141"/>
        <w:jc w:val="both"/>
      </w:pPr>
    </w:p>
    <w:p w14:paraId="5D06EF87" w14:textId="77777777" w:rsidR="008F7E85" w:rsidRPr="00E86481" w:rsidRDefault="008F7E85" w:rsidP="00E86481">
      <w:pPr>
        <w:pStyle w:val="Heading1"/>
        <w:ind w:right="1102"/>
      </w:pPr>
      <w:bookmarkStart w:id="29" w:name="_Toc439841468"/>
      <w:bookmarkStart w:id="30" w:name="_Toc523137029"/>
      <w:r w:rsidRPr="00E86481">
        <w:t>INSPECTIONS, TESTS</w:t>
      </w:r>
      <w:bookmarkEnd w:id="29"/>
      <w:bookmarkEnd w:id="30"/>
      <w:r w:rsidRPr="00E86481">
        <w:t xml:space="preserve"> </w:t>
      </w:r>
    </w:p>
    <w:p w14:paraId="6E1FFC2F" w14:textId="77777777" w:rsidR="008F7E85" w:rsidRPr="0031730C" w:rsidRDefault="008F7E85" w:rsidP="00E86481">
      <w:pPr>
        <w:tabs>
          <w:tab w:val="left" w:pos="709"/>
        </w:tabs>
        <w:ind w:right="141"/>
        <w:jc w:val="both"/>
      </w:pPr>
    </w:p>
    <w:p w14:paraId="5C1A97BA" w14:textId="77777777"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C9504E">
        <w:rPr>
          <w:spacing w:val="-3"/>
        </w:rPr>
        <w:t>TS SP-ES5124</w:t>
      </w:r>
      <w:r w:rsidR="00995EEE">
        <w:rPr>
          <w:spacing w:val="-3"/>
        </w:rPr>
        <w:t>.</w:t>
      </w:r>
    </w:p>
    <w:p w14:paraId="033B8FC5" w14:textId="77777777" w:rsidR="00E020E2" w:rsidRPr="00E020E2" w:rsidRDefault="00E020E2" w:rsidP="00E020E2">
      <w:pPr>
        <w:ind w:left="709" w:right="142"/>
        <w:jc w:val="both"/>
        <w:rPr>
          <w:spacing w:val="-3"/>
        </w:rPr>
      </w:pPr>
      <w:r w:rsidRPr="00E020E2">
        <w:rPr>
          <w:spacing w:val="-3"/>
        </w:rPr>
        <w:t xml:space="preserve">After successful completion of the Project, the Parties, SELLER and PURCHASER, shall sign the Handover Protocol as per Attachment </w:t>
      </w:r>
      <w:r w:rsidR="00CB3B7A">
        <w:rPr>
          <w:spacing w:val="-3"/>
        </w:rPr>
        <w:t>C</w:t>
      </w:r>
      <w:r w:rsidRPr="00E020E2">
        <w:rPr>
          <w:spacing w:val="-3"/>
        </w:rPr>
        <w:t xml:space="preserve"> if no significant faults are counteracting. Minor remaining issues such as open Project deficiencies reports of category C and D to be taken care of by SELLER or PURCHASER shall be registered in the Handover Protocol and the signing of the Handover Protocol shall not be withheld for such minor remaining issues.</w:t>
      </w:r>
    </w:p>
    <w:p w14:paraId="1F0719D6" w14:textId="77777777" w:rsidR="00E020E2" w:rsidRPr="00E020E2" w:rsidRDefault="00E020E2" w:rsidP="00E020E2">
      <w:pPr>
        <w:ind w:left="709" w:right="142"/>
        <w:jc w:val="both"/>
        <w:rPr>
          <w:spacing w:val="-3"/>
        </w:rPr>
      </w:pPr>
    </w:p>
    <w:p w14:paraId="6E76F318" w14:textId="77777777" w:rsidR="00E020E2" w:rsidRPr="00E020E2" w:rsidRDefault="00E020E2" w:rsidP="00E020E2">
      <w:pPr>
        <w:ind w:left="709" w:right="142"/>
        <w:jc w:val="both"/>
        <w:rPr>
          <w:spacing w:val="-3"/>
        </w:rPr>
      </w:pPr>
      <w:r w:rsidRPr="00E020E2">
        <w:rPr>
          <w:spacing w:val="-3"/>
        </w:rPr>
        <w:t>The prerequisites to sign the Handover Protocol are successfully performed Site Acceptance Tests with completed resolution of all open items (non-conformances and deficiency reports category A and B) and NEK receipt of Test Reports.</w:t>
      </w:r>
    </w:p>
    <w:p w14:paraId="6458D415" w14:textId="77777777" w:rsidR="00E020E2" w:rsidRPr="00E020E2" w:rsidRDefault="00E020E2" w:rsidP="00E020E2">
      <w:pPr>
        <w:ind w:left="709" w:right="142"/>
        <w:jc w:val="both"/>
        <w:rPr>
          <w:spacing w:val="-3"/>
        </w:rPr>
      </w:pPr>
    </w:p>
    <w:p w14:paraId="3ECD06EA" w14:textId="77777777" w:rsidR="00E020E2" w:rsidRPr="00E020E2" w:rsidRDefault="00E020E2" w:rsidP="00E020E2">
      <w:pPr>
        <w:ind w:left="709" w:right="142"/>
        <w:jc w:val="both"/>
        <w:rPr>
          <w:spacing w:val="-3"/>
        </w:rPr>
      </w:pPr>
      <w:r w:rsidRPr="00E020E2">
        <w:rPr>
          <w:spacing w:val="-3"/>
        </w:rPr>
        <w:t>The Parties shall sign the Handover Protocol within 10 days after the preconditions in the previous paragraph are fulfilled. The protocol shall include at least:</w:t>
      </w:r>
    </w:p>
    <w:p w14:paraId="5A8F1E51" w14:textId="77777777" w:rsidR="00E020E2" w:rsidRPr="00E020E2" w:rsidRDefault="00E020E2" w:rsidP="00E020E2">
      <w:pPr>
        <w:ind w:left="709" w:right="142"/>
        <w:jc w:val="both"/>
        <w:rPr>
          <w:spacing w:val="-3"/>
        </w:rPr>
      </w:pPr>
      <w:r w:rsidRPr="00E020E2">
        <w:rPr>
          <w:spacing w:val="-3"/>
        </w:rPr>
        <w:t>(i)</w:t>
      </w:r>
      <w:r w:rsidRPr="00E020E2">
        <w:rPr>
          <w:spacing w:val="-3"/>
        </w:rPr>
        <w:tab/>
        <w:t>the date on which all the requirements of Article 9 have actually been met and consequently the date and exact hour on which the warranty period commences;</w:t>
      </w:r>
    </w:p>
    <w:p w14:paraId="3F8AE510" w14:textId="77777777" w:rsidR="00E020E2" w:rsidRPr="00E020E2" w:rsidRDefault="00E020E2" w:rsidP="00E020E2">
      <w:pPr>
        <w:ind w:left="709" w:right="142"/>
        <w:jc w:val="both"/>
        <w:rPr>
          <w:spacing w:val="-3"/>
        </w:rPr>
      </w:pPr>
      <w:r w:rsidRPr="00E020E2">
        <w:rPr>
          <w:spacing w:val="-3"/>
        </w:rPr>
        <w:t>(ii)</w:t>
      </w:r>
      <w:r w:rsidRPr="00E020E2">
        <w:rPr>
          <w:spacing w:val="-3"/>
        </w:rPr>
        <w:tab/>
        <w:t>a list of all open Project deficiencies reports of category C and D. No open deficiencies category A and B (as defined in PMM) are allowed.</w:t>
      </w:r>
    </w:p>
    <w:p w14:paraId="4E827645" w14:textId="77777777" w:rsidR="00E020E2" w:rsidRPr="00E020E2" w:rsidRDefault="00E020E2" w:rsidP="00E020E2">
      <w:pPr>
        <w:ind w:left="709" w:right="142"/>
        <w:jc w:val="both"/>
        <w:rPr>
          <w:spacing w:val="-3"/>
        </w:rPr>
      </w:pPr>
    </w:p>
    <w:p w14:paraId="7E001EA3" w14:textId="77777777" w:rsidR="00E020E2" w:rsidRDefault="00E020E2" w:rsidP="00E020E2">
      <w:pPr>
        <w:ind w:left="709" w:right="142"/>
        <w:jc w:val="both"/>
        <w:rPr>
          <w:spacing w:val="-3"/>
        </w:rPr>
      </w:pPr>
      <w:r w:rsidRPr="00E020E2">
        <w:rPr>
          <w:spacing w:val="-3"/>
        </w:rPr>
        <w:t>Signing of the Handover Protocol does not interfere with the rights of PURCHASER related to warranty for hidden defects for which SELLER is responsible.</w:t>
      </w:r>
    </w:p>
    <w:p w14:paraId="65A450CB" w14:textId="77777777" w:rsidR="00D64B0C" w:rsidRDefault="00D64B0C" w:rsidP="00D64B0C">
      <w:pPr>
        <w:ind w:left="709" w:right="425"/>
        <w:jc w:val="both"/>
        <w:rPr>
          <w:spacing w:val="-3"/>
        </w:rPr>
      </w:pPr>
    </w:p>
    <w:p w14:paraId="6BBC6611" w14:textId="77777777" w:rsidR="008F7E85" w:rsidRPr="0031730C" w:rsidRDefault="008F7E85">
      <w:pPr>
        <w:ind w:right="1102"/>
        <w:jc w:val="both"/>
        <w:rPr>
          <w:spacing w:val="-3"/>
        </w:rPr>
      </w:pPr>
    </w:p>
    <w:p w14:paraId="35A490B7" w14:textId="77777777" w:rsidR="009938EA" w:rsidRDefault="008F7E85" w:rsidP="009776F0">
      <w:pPr>
        <w:pStyle w:val="Heading1"/>
        <w:ind w:right="1102"/>
      </w:pPr>
      <w:bookmarkStart w:id="31" w:name="_Toc439841469"/>
      <w:bookmarkStart w:id="32" w:name="_Toc523137030"/>
      <w:r w:rsidRPr="00D306C0">
        <w:t>LIQUIDATED DAMAGES FOR DELAY</w:t>
      </w:r>
      <w:bookmarkEnd w:id="31"/>
      <w:bookmarkEnd w:id="32"/>
    </w:p>
    <w:p w14:paraId="05507DBF"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7BF4C3E0" w14:textId="77777777" w:rsidR="0076474D" w:rsidRPr="0076474D" w:rsidRDefault="0076474D" w:rsidP="0076474D">
      <w:pPr>
        <w:jc w:val="both"/>
        <w:rPr>
          <w:b/>
          <w:spacing w:val="-3"/>
          <w:lang w:val="en-US"/>
        </w:rPr>
      </w:pPr>
      <w:r w:rsidRPr="0076474D">
        <w:rPr>
          <w:b/>
          <w:spacing w:val="-3"/>
          <w:lang w:val="en-US"/>
        </w:rPr>
        <w:t xml:space="preserve">10.1 </w:t>
      </w:r>
      <w:r>
        <w:rPr>
          <w:b/>
          <w:spacing w:val="-3"/>
          <w:lang w:val="en-US"/>
        </w:rPr>
        <w:tab/>
      </w:r>
      <w:r w:rsidRPr="0076474D">
        <w:rPr>
          <w:b/>
          <w:spacing w:val="-3"/>
          <w:lang w:val="en-US"/>
        </w:rPr>
        <w:t>Liquidated damages for delay</w:t>
      </w:r>
    </w:p>
    <w:p w14:paraId="780B711E" w14:textId="77777777" w:rsidR="0076474D" w:rsidRPr="0076474D" w:rsidRDefault="0076474D" w:rsidP="0076474D">
      <w:pPr>
        <w:jc w:val="both"/>
        <w:rPr>
          <w:spacing w:val="-3"/>
          <w:lang w:val="en-US"/>
        </w:rPr>
      </w:pPr>
    </w:p>
    <w:p w14:paraId="69FF78C4" w14:textId="77777777"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in completion of the following critical milestones as defined in Article 5 of the Contract, due to reasons solely attributable to SELLER, SELLER shall pay to PURCHASER liquidated damages as follows</w:t>
      </w:r>
      <w:r>
        <w:rPr>
          <w:spacing w:val="-3"/>
        </w:rPr>
        <w:t>:</w:t>
      </w:r>
    </w:p>
    <w:p w14:paraId="08C8F490" w14:textId="77777777" w:rsidR="0076474D" w:rsidRPr="00C83D9E" w:rsidRDefault="0076474D" w:rsidP="00D829F7">
      <w:pPr>
        <w:ind w:left="709" w:right="142"/>
        <w:jc w:val="both"/>
        <w:rPr>
          <w:spacing w:val="-3"/>
        </w:rPr>
      </w:pPr>
    </w:p>
    <w:p w14:paraId="205AE75F" w14:textId="77777777" w:rsidR="0076474D" w:rsidRPr="00B6657F" w:rsidRDefault="008A1520" w:rsidP="00B6657F">
      <w:pPr>
        <w:pStyle w:val="ListParagraph"/>
        <w:numPr>
          <w:ilvl w:val="1"/>
          <w:numId w:val="12"/>
        </w:numPr>
        <w:shd w:val="clear" w:color="auto" w:fill="FFFFFF" w:themeFill="background1"/>
        <w:ind w:right="142"/>
        <w:rPr>
          <w:rFonts w:ascii="Arial" w:hAnsi="Arial" w:cs="Arial"/>
          <w:spacing w:val="-3"/>
          <w:sz w:val="24"/>
          <w:szCs w:val="24"/>
        </w:rPr>
      </w:pPr>
      <w:r w:rsidRPr="00B6657F">
        <w:rPr>
          <w:rFonts w:ascii="Arial" w:hAnsi="Arial" w:cs="Arial"/>
          <w:noProof/>
          <w:spacing w:val="-3"/>
          <w:sz w:val="24"/>
          <w:szCs w:val="24"/>
        </w:rPr>
        <w:t xml:space="preserve">  </w:t>
      </w:r>
      <w:r w:rsidRPr="00B6657F">
        <w:rPr>
          <w:rFonts w:ascii="Arial" w:hAnsi="Arial" w:cs="Arial"/>
          <w:noProof/>
          <w:spacing w:val="-3"/>
          <w:sz w:val="24"/>
          <w:szCs w:val="24"/>
        </w:rPr>
        <w:tab/>
      </w:r>
      <w:r w:rsidRPr="00B6657F">
        <w:rPr>
          <w:rFonts w:ascii="Arial" w:hAnsi="Arial" w:cs="Arial"/>
          <w:spacing w:val="-3"/>
          <w:sz w:val="24"/>
          <w:szCs w:val="24"/>
          <w:shd w:val="clear" w:color="auto" w:fill="FFFFFF" w:themeFill="background1"/>
        </w:rPr>
        <w:t xml:space="preserve"> </w:t>
      </w:r>
      <w:r w:rsidR="0076474D" w:rsidRPr="00B6657F">
        <w:rPr>
          <w:rFonts w:ascii="Arial" w:hAnsi="Arial" w:cs="Arial"/>
          <w:spacing w:val="-3"/>
          <w:sz w:val="24"/>
          <w:szCs w:val="24"/>
          <w:shd w:val="clear" w:color="auto" w:fill="FFFFFF" w:themeFill="background1"/>
        </w:rPr>
        <w:t xml:space="preserve">(min </w:t>
      </w:r>
      <w:r w:rsidR="00C9504E" w:rsidRPr="00B6657F">
        <w:rPr>
          <w:rFonts w:ascii="Arial" w:hAnsi="Arial" w:cs="Arial"/>
          <w:spacing w:val="-3"/>
          <w:sz w:val="24"/>
          <w:szCs w:val="24"/>
          <w:shd w:val="clear" w:color="auto" w:fill="FFFFFF" w:themeFill="background1"/>
        </w:rPr>
        <w:t>1%</w:t>
      </w:r>
      <w:r w:rsidR="0076474D" w:rsidRPr="00B6657F">
        <w:rPr>
          <w:rFonts w:ascii="Arial" w:hAnsi="Arial" w:cs="Arial"/>
          <w:spacing w:val="-3"/>
          <w:sz w:val="24"/>
          <w:szCs w:val="24"/>
          <w:shd w:val="clear" w:color="auto" w:fill="FFFFFF" w:themeFill="background1"/>
        </w:rPr>
        <w:t xml:space="preserve">) </w:t>
      </w:r>
      <w:r w:rsidR="0076474D" w:rsidRPr="00B6657F">
        <w:rPr>
          <w:rFonts w:ascii="Arial" w:hAnsi="Arial" w:cs="Arial"/>
          <w:spacing w:val="-3"/>
          <w:sz w:val="24"/>
          <w:szCs w:val="24"/>
        </w:rPr>
        <w:t xml:space="preserve">of the Total Contract Price per entire week (7 days) of delay in the delivery/completion of the milestone No. </w:t>
      </w:r>
      <w:r w:rsidR="00C9504E" w:rsidRPr="00B6657F">
        <w:rPr>
          <w:rFonts w:ascii="Arial" w:hAnsi="Arial" w:cs="Arial"/>
          <w:spacing w:val="-3"/>
          <w:sz w:val="24"/>
          <w:szCs w:val="24"/>
        </w:rPr>
        <w:t>2 Installation packages submittal as stated in Article 5</w:t>
      </w:r>
      <w:r w:rsidR="0076474D" w:rsidRPr="00B6657F">
        <w:rPr>
          <w:rFonts w:ascii="Arial" w:hAnsi="Arial" w:cs="Arial"/>
          <w:spacing w:val="-3"/>
          <w:sz w:val="24"/>
          <w:szCs w:val="24"/>
        </w:rPr>
        <w:t xml:space="preserve">, starting after the first day of delay, but maximum up to </w:t>
      </w:r>
      <w:r w:rsidR="00597AC2" w:rsidRPr="00B6657F">
        <w:rPr>
          <w:rFonts w:ascii="Arial" w:hAnsi="Arial" w:cs="Arial"/>
          <w:spacing w:val="-3"/>
          <w:sz w:val="24"/>
          <w:szCs w:val="24"/>
        </w:rPr>
        <w:t>5%</w:t>
      </w:r>
      <w:r w:rsidR="0076474D" w:rsidRPr="00B6657F">
        <w:rPr>
          <w:rFonts w:ascii="Arial" w:hAnsi="Arial" w:cs="Arial"/>
          <w:spacing w:val="-3"/>
          <w:sz w:val="24"/>
          <w:szCs w:val="24"/>
        </w:rPr>
        <w:t xml:space="preserve"> of the Total Contract Price (excl. VAT)</w:t>
      </w:r>
    </w:p>
    <w:p w14:paraId="5A6ADDAF" w14:textId="4E7D55FA" w:rsidR="0076474D" w:rsidRPr="00B6657F" w:rsidRDefault="0076474D" w:rsidP="00B6657F">
      <w:pPr>
        <w:pStyle w:val="ListParagraph"/>
        <w:numPr>
          <w:ilvl w:val="1"/>
          <w:numId w:val="12"/>
        </w:numPr>
        <w:shd w:val="clear" w:color="auto" w:fill="FFFFFF" w:themeFill="background1"/>
        <w:ind w:right="142"/>
        <w:rPr>
          <w:rFonts w:ascii="Arial" w:hAnsi="Arial" w:cs="Arial"/>
          <w:spacing w:val="-3"/>
          <w:sz w:val="24"/>
          <w:szCs w:val="24"/>
        </w:rPr>
      </w:pPr>
      <w:r w:rsidRPr="00B6657F">
        <w:rPr>
          <w:rFonts w:ascii="Arial" w:hAnsi="Arial" w:cs="Arial"/>
          <w:noProof/>
          <w:spacing w:val="-3"/>
          <w:sz w:val="24"/>
          <w:szCs w:val="24"/>
        </w:rPr>
        <w:t xml:space="preserve">  </w:t>
      </w:r>
      <w:r w:rsidRPr="00B6657F">
        <w:rPr>
          <w:rFonts w:ascii="Arial" w:hAnsi="Arial" w:cs="Arial"/>
          <w:noProof/>
          <w:spacing w:val="-3"/>
          <w:sz w:val="24"/>
          <w:szCs w:val="24"/>
        </w:rPr>
        <w:tab/>
      </w:r>
      <w:r w:rsidRPr="00B6657F">
        <w:rPr>
          <w:rFonts w:ascii="Arial" w:hAnsi="Arial" w:cs="Arial"/>
          <w:spacing w:val="-3"/>
          <w:sz w:val="24"/>
          <w:szCs w:val="24"/>
        </w:rPr>
        <w:t xml:space="preserve"> </w:t>
      </w:r>
      <w:r w:rsidR="00597AC2" w:rsidRPr="00B6657F">
        <w:rPr>
          <w:rFonts w:ascii="Arial" w:hAnsi="Arial" w:cs="Arial"/>
          <w:spacing w:val="-3"/>
          <w:sz w:val="24"/>
          <w:szCs w:val="24"/>
        </w:rPr>
        <w:t>(min 5.000</w:t>
      </w:r>
      <w:r w:rsidR="00AD1499">
        <w:rPr>
          <w:rFonts w:ascii="Arial" w:hAnsi="Arial" w:cs="Arial"/>
          <w:spacing w:val="-3"/>
          <w:sz w:val="24"/>
          <w:szCs w:val="24"/>
        </w:rPr>
        <w:t xml:space="preserve"> EUR</w:t>
      </w:r>
      <w:r w:rsidRPr="00B6657F">
        <w:rPr>
          <w:rFonts w:ascii="Arial" w:hAnsi="Arial" w:cs="Arial"/>
          <w:spacing w:val="-3"/>
          <w:sz w:val="24"/>
          <w:szCs w:val="24"/>
        </w:rPr>
        <w:t xml:space="preserve">) of the Total Contract Price per entire day of delay in the delivery/completion of the milestone No. </w:t>
      </w:r>
      <w:r w:rsidR="001A5DB0">
        <w:rPr>
          <w:rFonts w:ascii="Arial" w:hAnsi="Arial" w:cs="Arial"/>
          <w:spacing w:val="-3"/>
          <w:sz w:val="24"/>
          <w:szCs w:val="24"/>
        </w:rPr>
        <w:t>4</w:t>
      </w:r>
      <w:r w:rsidRPr="00B6657F">
        <w:rPr>
          <w:rFonts w:ascii="Arial" w:hAnsi="Arial" w:cs="Arial"/>
          <w:spacing w:val="-3"/>
          <w:sz w:val="24"/>
          <w:szCs w:val="24"/>
        </w:rPr>
        <w:t xml:space="preserve"> as stated in Article </w:t>
      </w:r>
      <w:r w:rsidR="00597AC2" w:rsidRPr="00B6657F">
        <w:rPr>
          <w:rFonts w:ascii="Arial" w:hAnsi="Arial" w:cs="Arial"/>
          <w:spacing w:val="-3"/>
          <w:sz w:val="24"/>
          <w:szCs w:val="24"/>
        </w:rPr>
        <w:t>5</w:t>
      </w:r>
      <w:r w:rsidRPr="00B6657F">
        <w:rPr>
          <w:rFonts w:ascii="Arial" w:hAnsi="Arial" w:cs="Arial"/>
          <w:spacing w:val="-3"/>
          <w:sz w:val="24"/>
          <w:szCs w:val="24"/>
        </w:rPr>
        <w:t xml:space="preserve"> but maximum up to </w:t>
      </w:r>
      <w:r w:rsidR="00597AC2" w:rsidRPr="00B6657F">
        <w:rPr>
          <w:rFonts w:ascii="Arial" w:hAnsi="Arial" w:cs="Arial"/>
          <w:spacing w:val="-3"/>
          <w:sz w:val="24"/>
          <w:szCs w:val="24"/>
        </w:rPr>
        <w:t>10%</w:t>
      </w:r>
      <w:r w:rsidRPr="00B6657F">
        <w:rPr>
          <w:rFonts w:ascii="Arial" w:hAnsi="Arial" w:cs="Arial"/>
          <w:spacing w:val="-3"/>
          <w:sz w:val="24"/>
          <w:szCs w:val="24"/>
        </w:rPr>
        <w:t xml:space="preserve"> of the Total Contract Price (excl. VAT)</w:t>
      </w:r>
    </w:p>
    <w:p w14:paraId="50C768ED" w14:textId="77777777" w:rsidR="0076474D" w:rsidRDefault="0076474D" w:rsidP="00B6657F">
      <w:pPr>
        <w:shd w:val="clear" w:color="auto" w:fill="FFFFFF" w:themeFill="background1"/>
        <w:ind w:left="709" w:right="142"/>
        <w:jc w:val="both"/>
        <w:rPr>
          <w:spacing w:val="-3"/>
        </w:rPr>
      </w:pPr>
    </w:p>
    <w:p w14:paraId="0D112A96" w14:textId="77777777" w:rsidR="00B6657F" w:rsidRDefault="00B6657F" w:rsidP="00B6657F">
      <w:pPr>
        <w:shd w:val="clear" w:color="auto" w:fill="FFFFFF" w:themeFill="background1"/>
        <w:ind w:left="709" w:right="142"/>
        <w:jc w:val="both"/>
        <w:rPr>
          <w:spacing w:val="-3"/>
        </w:rPr>
      </w:pPr>
    </w:p>
    <w:p w14:paraId="669B71D7" w14:textId="77777777" w:rsidR="0076474D" w:rsidRPr="0076474D" w:rsidRDefault="0076474D" w:rsidP="00D829F7">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 xml:space="preserve">e liquidated damages limited to </w:t>
      </w:r>
      <w:r>
        <w:rPr>
          <w:spacing w:val="-3"/>
        </w:rPr>
        <w:fldChar w:fldCharType="begin">
          <w:ffData>
            <w:name w:val="Text5"/>
            <w:enabled/>
            <w:calcOnExit w:val="0"/>
            <w:textInput/>
          </w:ffData>
        </w:fldChar>
      </w:r>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r w:rsidR="00597AC2">
        <w:rPr>
          <w:spacing w:val="-3"/>
        </w:rPr>
        <w:t>(15</w:t>
      </w:r>
      <w:r>
        <w:rPr>
          <w:spacing w:val="-3"/>
        </w:rPr>
        <w:t>%).</w:t>
      </w:r>
      <w:r w:rsidRPr="00C83D9E">
        <w:rPr>
          <w:spacing w:val="-3"/>
        </w:rPr>
        <w:t xml:space="preserve"> of the Total Contract Price as per Article 7.</w:t>
      </w:r>
    </w:p>
    <w:p w14:paraId="028C00AB" w14:textId="11322521" w:rsidR="006E2B2C" w:rsidRDefault="006E2B2C" w:rsidP="000941BB">
      <w:pPr>
        <w:ind w:right="1102"/>
        <w:jc w:val="both"/>
        <w:rPr>
          <w:spacing w:val="-3"/>
        </w:rPr>
      </w:pPr>
    </w:p>
    <w:p w14:paraId="50024822" w14:textId="77777777" w:rsidR="006E2B2C" w:rsidRPr="0031730C" w:rsidRDefault="006E2B2C" w:rsidP="000941BB">
      <w:pPr>
        <w:ind w:right="1102"/>
        <w:jc w:val="both"/>
        <w:rPr>
          <w:spacing w:val="-3"/>
        </w:rPr>
      </w:pPr>
    </w:p>
    <w:p w14:paraId="02961A0C" w14:textId="77777777" w:rsidR="00BA6D97" w:rsidRPr="00BA6D97" w:rsidRDefault="00BA6D97" w:rsidP="003D3929">
      <w:pPr>
        <w:pStyle w:val="Heading1"/>
        <w:ind w:right="142"/>
      </w:pPr>
      <w:bookmarkStart w:id="33" w:name="_Toc439841470"/>
      <w:bookmarkStart w:id="34" w:name="_Toc523137031"/>
      <w:r w:rsidRPr="00BA6D97">
        <w:t>SAFETY AND HEALTH AT WORK</w:t>
      </w:r>
      <w:bookmarkEnd w:id="33"/>
      <w:r w:rsidRPr="00BA6D97">
        <w:t xml:space="preserve"> </w:t>
      </w:r>
      <w:r w:rsidR="0058464D" w:rsidRPr="0058464D">
        <w:rPr>
          <w:lang w:val="en-US"/>
        </w:rPr>
        <w:t>AND PROTECTION AGAINST IONIZING RADIATION</w:t>
      </w:r>
      <w:bookmarkEnd w:id="34"/>
    </w:p>
    <w:p w14:paraId="5371F2BC" w14:textId="77777777" w:rsidR="009444DF" w:rsidRDefault="009444DF" w:rsidP="003D3929">
      <w:pPr>
        <w:ind w:right="142" w:firstLine="720"/>
        <w:rPr>
          <w:lang w:val="en-US"/>
        </w:rPr>
      </w:pPr>
    </w:p>
    <w:p w14:paraId="5579EEDD"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41CD7997" w14:textId="77777777" w:rsidR="0058464D" w:rsidRPr="0058464D" w:rsidRDefault="0058464D" w:rsidP="003D3929">
      <w:pPr>
        <w:ind w:left="709" w:right="142" w:hanging="709"/>
        <w:jc w:val="both"/>
        <w:rPr>
          <w:spacing w:val="-3"/>
          <w:lang w:val="en-US"/>
        </w:rPr>
      </w:pPr>
    </w:p>
    <w:p w14:paraId="02BE5F84"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5C62ED45" w14:textId="77777777" w:rsidR="0058464D" w:rsidRPr="0058464D" w:rsidRDefault="0058464D" w:rsidP="003D3929">
      <w:pPr>
        <w:ind w:left="709" w:right="142" w:hanging="709"/>
        <w:jc w:val="both"/>
        <w:rPr>
          <w:spacing w:val="-3"/>
          <w:lang w:val="en-US"/>
        </w:rPr>
      </w:pPr>
    </w:p>
    <w:p w14:paraId="5A355140" w14:textId="77777777" w:rsidR="0058464D" w:rsidRPr="0058464D" w:rsidRDefault="0058464D" w:rsidP="003D3929">
      <w:pPr>
        <w:ind w:left="709" w:right="142"/>
        <w:jc w:val="both"/>
        <w:rPr>
          <w:spacing w:val="-3"/>
          <w:lang w:val="en-US"/>
        </w:rPr>
      </w:pPr>
      <w:r w:rsidRPr="0058464D">
        <w:rPr>
          <w:spacing w:val="-3"/>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4A7AE548" w14:textId="77777777" w:rsidR="00D64B0C" w:rsidRDefault="0058464D" w:rsidP="00C62EEA">
      <w:pPr>
        <w:ind w:left="709" w:right="142"/>
        <w:rPr>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67BADD9C" w14:textId="77777777" w:rsidR="00D64B0C" w:rsidRDefault="00D64B0C" w:rsidP="003D3929">
      <w:pPr>
        <w:ind w:right="142"/>
        <w:rPr>
          <w:lang w:val="en-US"/>
        </w:rPr>
      </w:pPr>
    </w:p>
    <w:p w14:paraId="06D49D71" w14:textId="77777777" w:rsidR="00D64B0C" w:rsidRPr="009B5F21" w:rsidRDefault="00D64B0C" w:rsidP="00F57546">
      <w:pPr>
        <w:rPr>
          <w:lang w:val="en-US"/>
        </w:rPr>
      </w:pPr>
    </w:p>
    <w:p w14:paraId="25A89D84" w14:textId="77777777" w:rsidR="008F7E85" w:rsidRPr="0031730C" w:rsidRDefault="008F7E85">
      <w:pPr>
        <w:pStyle w:val="Heading1"/>
        <w:ind w:right="1102"/>
        <w:jc w:val="left"/>
      </w:pPr>
      <w:bookmarkStart w:id="35" w:name="_Toc439841471"/>
      <w:bookmarkStart w:id="36" w:name="_Toc523137032"/>
      <w:r w:rsidRPr="0031730C">
        <w:t>WARRANTY</w:t>
      </w:r>
      <w:bookmarkEnd w:id="35"/>
      <w:bookmarkEnd w:id="36"/>
      <w:r w:rsidRPr="0031730C">
        <w:t xml:space="preserve"> </w:t>
      </w:r>
    </w:p>
    <w:p w14:paraId="50AFA3E6" w14:textId="77777777" w:rsidR="008F7E85" w:rsidRPr="0031730C" w:rsidRDefault="008F7E85" w:rsidP="00120567">
      <w:pPr>
        <w:ind w:left="709" w:right="283" w:hanging="709"/>
        <w:jc w:val="both"/>
      </w:pPr>
    </w:p>
    <w:p w14:paraId="7D2F8B50" w14:textId="77777777"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6E2B2C">
        <w:t>Technical Specification</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4007752" w14:textId="77777777" w:rsidR="009C34DE" w:rsidRPr="009C34DE" w:rsidRDefault="009C34DE" w:rsidP="009C34DE">
      <w:pPr>
        <w:ind w:left="567" w:right="1102" w:hanging="709"/>
        <w:rPr>
          <w:lang w:val="en-US"/>
        </w:rPr>
      </w:pPr>
    </w:p>
    <w:p w14:paraId="40EE56FC" w14:textId="77777777"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342396">
        <w:t xml:space="preserve">TS SP-ES5124 </w:t>
      </w:r>
      <w:r w:rsidR="00F10890">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14:paraId="128BE55B" w14:textId="77777777" w:rsidR="009C34DE" w:rsidRPr="00366F94" w:rsidRDefault="009C34DE" w:rsidP="0058464D">
      <w:pPr>
        <w:tabs>
          <w:tab w:val="left" w:pos="8931"/>
        </w:tabs>
        <w:ind w:left="709" w:right="284" w:hanging="709"/>
        <w:jc w:val="both"/>
      </w:pPr>
    </w:p>
    <w:p w14:paraId="1BEA8570" w14:textId="0FC92DC4"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342396">
        <w:t>mention</w:t>
      </w:r>
      <w:r w:rsidR="00B768CB" w:rsidRPr="00342396">
        <w:t>ed in paragraph</w:t>
      </w:r>
      <w:r w:rsidR="009C34DE" w:rsidRPr="00342396">
        <w:t>s</w:t>
      </w:r>
      <w:r w:rsidR="00B768CB" w:rsidRPr="00342396">
        <w:t xml:space="preserve"> 12</w:t>
      </w:r>
      <w:r w:rsidR="00C73C16" w:rsidRPr="00342396">
        <w:t>.1</w:t>
      </w:r>
      <w:r w:rsidR="009C34DE" w:rsidRPr="00342396">
        <w:t xml:space="preserve"> and 12.2</w:t>
      </w:r>
      <w:r w:rsidR="00D639FF" w:rsidRPr="00342396">
        <w:t xml:space="preserve"> </w:t>
      </w:r>
      <w:r w:rsidR="008F7E85" w:rsidRPr="00342396">
        <w:t xml:space="preserve">above shall be </w:t>
      </w:r>
      <w:r w:rsidR="00A94E55" w:rsidRPr="00342396">
        <w:t xml:space="preserve">for the </w:t>
      </w:r>
      <w:r w:rsidR="00174B8D" w:rsidRPr="00342396">
        <w:t xml:space="preserve">period of </w:t>
      </w:r>
      <w:r w:rsidR="00CE4381" w:rsidRPr="00342396">
        <w:fldChar w:fldCharType="begin">
          <w:ffData>
            <w:name w:val="Text1"/>
            <w:enabled/>
            <w:calcOnExit w:val="0"/>
            <w:textInput/>
          </w:ffData>
        </w:fldChar>
      </w:r>
      <w:bookmarkStart w:id="37" w:name="Text1"/>
      <w:r w:rsidR="00CE4381" w:rsidRPr="00342396">
        <w:instrText xml:space="preserve"> FORMTEXT </w:instrText>
      </w:r>
      <w:r w:rsidR="00CE4381" w:rsidRPr="00342396">
        <w:fldChar w:fldCharType="separate"/>
      </w:r>
      <w:r w:rsidR="00DF3A4B" w:rsidRPr="00342396">
        <w:rPr>
          <w:noProof/>
        </w:rPr>
        <w:t> </w:t>
      </w:r>
      <w:r w:rsidR="00DF3A4B" w:rsidRPr="00342396">
        <w:rPr>
          <w:noProof/>
        </w:rPr>
        <w:t> </w:t>
      </w:r>
      <w:r w:rsidR="00DF3A4B" w:rsidRPr="00342396">
        <w:rPr>
          <w:noProof/>
        </w:rPr>
        <w:t> </w:t>
      </w:r>
      <w:r w:rsidR="00DF3A4B" w:rsidRPr="00342396">
        <w:rPr>
          <w:noProof/>
        </w:rPr>
        <w:t> </w:t>
      </w:r>
      <w:r w:rsidR="00DF3A4B" w:rsidRPr="00342396">
        <w:rPr>
          <w:noProof/>
        </w:rPr>
        <w:t> </w:t>
      </w:r>
      <w:r w:rsidR="00CE4381" w:rsidRPr="00342396">
        <w:fldChar w:fldCharType="end"/>
      </w:r>
      <w:bookmarkEnd w:id="37"/>
      <w:r w:rsidR="00890FA2" w:rsidRPr="00342396">
        <w:t>(min</w:t>
      </w:r>
      <w:r w:rsidR="00DF6C20" w:rsidRPr="00342396">
        <w:t xml:space="preserve">imum </w:t>
      </w:r>
      <w:r w:rsidR="00CE639F">
        <w:rPr>
          <w:shd w:val="clear" w:color="auto" w:fill="FFFFFF" w:themeFill="background1"/>
        </w:rPr>
        <w:t>two</w:t>
      </w:r>
      <w:r w:rsidR="00CE4381" w:rsidRPr="00342396">
        <w:rPr>
          <w:shd w:val="clear" w:color="auto" w:fill="FFFFFF" w:themeFill="background1"/>
        </w:rPr>
        <w:t xml:space="preserve"> </w:t>
      </w:r>
      <w:r w:rsidR="009444DF" w:rsidRPr="00342396">
        <w:rPr>
          <w:shd w:val="clear" w:color="auto" w:fill="FFFFFF" w:themeFill="background1"/>
        </w:rPr>
        <w:t>(</w:t>
      </w:r>
      <w:r w:rsidR="00CE639F">
        <w:t>2</w:t>
      </w:r>
      <w:r w:rsidR="00DF6C20" w:rsidRPr="00342396">
        <w:t>)</w:t>
      </w:r>
      <w:r w:rsidR="00CE4381" w:rsidRPr="00342396">
        <w:t>)</w:t>
      </w:r>
      <w:r w:rsidR="00890FA2">
        <w:t xml:space="preserve"> </w:t>
      </w:r>
      <w:r w:rsidR="00C73C16">
        <w:t xml:space="preserve">years </w:t>
      </w:r>
      <w:r w:rsidR="009C34DE" w:rsidRPr="00F173EA">
        <w:rPr>
          <w:lang w:val="en-US"/>
        </w:rPr>
        <w:t xml:space="preserve">from the date of signature of the </w:t>
      </w:r>
      <w:r w:rsidR="009C34DE" w:rsidRPr="00904CBA">
        <w:rPr>
          <w:lang w:val="en-US"/>
        </w:rPr>
        <w:t>Handover Protocol</w:t>
      </w:r>
      <w:r w:rsidR="00174B8D" w:rsidRPr="00904CBA">
        <w:t>.</w:t>
      </w:r>
      <w:r w:rsidR="00174B8D">
        <w:t xml:space="preserve"> </w:t>
      </w:r>
    </w:p>
    <w:p w14:paraId="0F0DE811" w14:textId="77777777" w:rsidR="008F7E85" w:rsidRPr="002E5394" w:rsidRDefault="008F7E85" w:rsidP="002E5394">
      <w:pPr>
        <w:ind w:left="709" w:right="283" w:hanging="709"/>
        <w:jc w:val="both"/>
      </w:pPr>
    </w:p>
    <w:p w14:paraId="238C8781" w14:textId="77777777"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61372399" w14:textId="77777777" w:rsidR="00C73C16" w:rsidRPr="002E5394" w:rsidRDefault="00C73C16" w:rsidP="002E5394">
      <w:pPr>
        <w:ind w:left="709" w:right="283" w:hanging="709"/>
        <w:jc w:val="both"/>
      </w:pPr>
    </w:p>
    <w:p w14:paraId="1B5D8637"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6DF2B974" w14:textId="77777777" w:rsidR="00C27A03" w:rsidRPr="002E5394" w:rsidRDefault="00C27A03" w:rsidP="002E5394">
      <w:pPr>
        <w:ind w:left="709" w:right="283" w:hanging="709"/>
        <w:jc w:val="both"/>
      </w:pPr>
    </w:p>
    <w:p w14:paraId="13C1904D" w14:textId="77777777"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2B5CC8">
        <w:fldChar w:fldCharType="begin">
          <w:ffData>
            <w:name w:val="Text2"/>
            <w:enabled/>
            <w:calcOnExit w:val="0"/>
            <w:textInput/>
          </w:ffData>
        </w:fldChar>
      </w:r>
      <w:r w:rsidR="002B5CC8">
        <w:instrText xml:space="preserve"> FORMTEXT </w:instrText>
      </w:r>
      <w:r w:rsidR="002B5CC8">
        <w:fldChar w:fldCharType="separate"/>
      </w:r>
      <w:r w:rsidR="002B5CC8">
        <w:rPr>
          <w:noProof/>
        </w:rPr>
        <w:t> </w:t>
      </w:r>
      <w:r w:rsidR="002B5CC8">
        <w:rPr>
          <w:noProof/>
        </w:rPr>
        <w:t> </w:t>
      </w:r>
      <w:r w:rsidR="002B5CC8">
        <w:rPr>
          <w:noProof/>
        </w:rPr>
        <w:t> </w:t>
      </w:r>
      <w:r w:rsidR="002B5CC8">
        <w:rPr>
          <w:noProof/>
        </w:rPr>
        <w:t> </w:t>
      </w:r>
      <w:r w:rsidR="002B5CC8">
        <w:rPr>
          <w:noProof/>
        </w:rPr>
        <w:t> </w:t>
      </w:r>
      <w:r w:rsidR="002B5CC8">
        <w:fldChar w:fldCharType="end"/>
      </w:r>
      <w:r w:rsidRPr="00DC6313">
        <w:t xml:space="preserve"> years</w:t>
      </w:r>
      <w:r w:rsidRPr="002E5394">
        <w:t xml:space="preserve"> after the remedy. SELLER shall, however, have no warranty obligations anymore after</w:t>
      </w:r>
      <w:r w:rsidR="00CE4381">
        <w:t xml:space="preserve"> </w:t>
      </w:r>
      <w:r w:rsidR="00CE4381">
        <w:fldChar w:fldCharType="begin">
          <w:ffData>
            <w:name w:val="Text2"/>
            <w:enabled/>
            <w:calcOnExit w:val="0"/>
            <w:textInput/>
          </w:ffData>
        </w:fldChar>
      </w:r>
      <w:bookmarkStart w:id="38" w:name="Text2"/>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38"/>
      <w:r w:rsidR="00834794">
        <w:t xml:space="preserve"> </w:t>
      </w:r>
      <w:r w:rsidRPr="002E5394">
        <w:t xml:space="preserve">years </w:t>
      </w:r>
      <w:r w:rsidR="0022233A" w:rsidRPr="00E36520">
        <w:rPr>
          <w:lang w:val="en-US"/>
        </w:rPr>
        <w:t>following the starting date of the warranty period as stated in Art. 12.3 above</w:t>
      </w:r>
      <w:r w:rsidR="00381C25">
        <w:t>.</w:t>
      </w:r>
      <w:r w:rsidR="00CC172E">
        <w:t xml:space="preserve"> </w:t>
      </w:r>
    </w:p>
    <w:p w14:paraId="03C9A8E0" w14:textId="77777777" w:rsidR="008F7E85" w:rsidRPr="002E5394" w:rsidRDefault="008F7E85" w:rsidP="002E5394">
      <w:pPr>
        <w:ind w:left="709" w:right="283" w:hanging="709"/>
        <w:jc w:val="both"/>
      </w:pPr>
    </w:p>
    <w:p w14:paraId="6A60571D"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0CFAE727" w14:textId="77777777" w:rsidR="008F7E85" w:rsidRPr="002E5394" w:rsidRDefault="008F7E85" w:rsidP="002E5394">
      <w:pPr>
        <w:ind w:left="709" w:right="283" w:hanging="709"/>
        <w:jc w:val="both"/>
      </w:pPr>
    </w:p>
    <w:p w14:paraId="10828110" w14:textId="77777777" w:rsidR="00121D7B" w:rsidRDefault="00635983" w:rsidP="00342396">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 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799DF7A2" w14:textId="77777777" w:rsidR="00C80587" w:rsidRPr="00C80587" w:rsidRDefault="00C80587" w:rsidP="00C80587">
      <w:pPr>
        <w:tabs>
          <w:tab w:val="left" w:pos="142"/>
        </w:tabs>
        <w:ind w:left="567" w:right="283" w:hanging="709"/>
        <w:jc w:val="both"/>
      </w:pPr>
    </w:p>
    <w:p w14:paraId="3C32043A" w14:textId="77777777" w:rsidR="00C80587" w:rsidRDefault="00342396" w:rsidP="00C80587">
      <w:pPr>
        <w:ind w:left="709" w:right="283" w:hanging="709"/>
        <w:jc w:val="both"/>
      </w:pPr>
      <w:r w:rsidRPr="00342396">
        <w:t>12.7</w:t>
      </w:r>
      <w:r w:rsidR="00C80587" w:rsidRPr="00342396">
        <w:tab/>
      </w:r>
      <w:r w:rsidR="00C80587" w:rsidRPr="00342396">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65D90101" w14:textId="77777777" w:rsidR="00342396" w:rsidRDefault="00342396" w:rsidP="00C80587">
      <w:pPr>
        <w:ind w:left="709" w:right="283" w:hanging="709"/>
        <w:jc w:val="both"/>
      </w:pPr>
    </w:p>
    <w:p w14:paraId="51087EB2" w14:textId="77777777" w:rsidR="00342396" w:rsidRPr="00342396" w:rsidRDefault="00342396" w:rsidP="00C80587">
      <w:pPr>
        <w:ind w:left="709" w:right="283" w:hanging="709"/>
        <w:jc w:val="both"/>
      </w:pPr>
    </w:p>
    <w:p w14:paraId="4DF14BC1" w14:textId="77777777" w:rsidR="00BA6D97" w:rsidRDefault="00BA6D97" w:rsidP="00BA6D97">
      <w:pPr>
        <w:pStyle w:val="Heading1"/>
        <w:rPr>
          <w:lang w:val="en-US"/>
        </w:rPr>
      </w:pPr>
      <w:bookmarkStart w:id="39" w:name="_Toc350158388"/>
      <w:bookmarkStart w:id="40" w:name="_Toc439841472"/>
      <w:bookmarkStart w:id="41" w:name="_Toc523137033"/>
      <w:bookmarkStart w:id="42" w:name="_Toc383001699"/>
      <w:r w:rsidRPr="004C0802">
        <w:rPr>
          <w:lang w:val="en-US"/>
        </w:rPr>
        <w:t>T A X E S</w:t>
      </w:r>
      <w:bookmarkEnd w:id="39"/>
      <w:bookmarkEnd w:id="40"/>
      <w:bookmarkEnd w:id="41"/>
      <w:r w:rsidRPr="004C0802">
        <w:rPr>
          <w:lang w:val="en-US"/>
        </w:rPr>
        <w:t xml:space="preserve"> </w:t>
      </w:r>
    </w:p>
    <w:p w14:paraId="3CF403D4" w14:textId="77777777" w:rsidR="00BA6D97" w:rsidRPr="00BA6D97" w:rsidRDefault="00BA6D97" w:rsidP="00BA6D97">
      <w:pPr>
        <w:rPr>
          <w:lang w:val="en-US"/>
        </w:rPr>
      </w:pPr>
    </w:p>
    <w:p w14:paraId="7843B840" w14:textId="77777777" w:rsidR="000F4B62" w:rsidRPr="000F4B62" w:rsidRDefault="000F4B62" w:rsidP="000F4B62">
      <w:pPr>
        <w:ind w:right="425"/>
        <w:rPr>
          <w:lang w:val="en-US"/>
        </w:rPr>
      </w:pPr>
    </w:p>
    <w:p w14:paraId="59006017" w14:textId="77777777"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SELLER shall be responsible for the payment of all taxes, duties, tariffs, fees and other like charges of SELLER arising from or in connection with the subject matter of the Contract</w:t>
      </w:r>
    </w:p>
    <w:p w14:paraId="7E734178" w14:textId="77777777"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6A3A71C" w14:textId="77777777"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6F4EA33A" w14:textId="77777777"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PURCHASER shall be responsible only for the payment of Slovenian import tax (payable at Slovenian boarder) and relevant Slovenian V.A.T.</w:t>
      </w:r>
    </w:p>
    <w:p w14:paraId="36D8E1E8" w14:textId="3CA39DD0" w:rsidR="004668CB" w:rsidRDefault="004668CB">
      <w:pPr>
        <w:widowControl/>
        <w:rPr>
          <w:lang w:val="en-US"/>
        </w:rPr>
      </w:pPr>
      <w:r>
        <w:rPr>
          <w:lang w:val="en-US"/>
        </w:rPr>
        <w:br w:type="page"/>
      </w:r>
    </w:p>
    <w:p w14:paraId="6BEA160B"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bookmarkStart w:id="43" w:name="_GoBack"/>
      <w:bookmarkEnd w:id="43"/>
    </w:p>
    <w:p w14:paraId="395F423F" w14:textId="77777777" w:rsidR="00E70085" w:rsidRDefault="00E70085" w:rsidP="00BA6D97">
      <w:pPr>
        <w:pStyle w:val="Heading1"/>
        <w:ind w:right="1102"/>
        <w:jc w:val="left"/>
      </w:pPr>
      <w:bookmarkStart w:id="44" w:name="_Toc350158389"/>
      <w:bookmarkStart w:id="45" w:name="_Toc439841473"/>
      <w:bookmarkStart w:id="46" w:name="_Toc523137034"/>
      <w:r w:rsidRPr="004C0802">
        <w:rPr>
          <w:lang w:val="en-US"/>
        </w:rPr>
        <w:t>LICENSES, PERMITS, AND AUTHORIZATIONS</w:t>
      </w:r>
      <w:bookmarkEnd w:id="44"/>
      <w:bookmarkEnd w:id="45"/>
      <w:bookmarkEnd w:id="46"/>
      <w:r>
        <w:t xml:space="preserve"> </w:t>
      </w:r>
      <w:bookmarkEnd w:id="42"/>
    </w:p>
    <w:p w14:paraId="167D30DF" w14:textId="77777777" w:rsidR="00E70085" w:rsidRDefault="00E70085" w:rsidP="00E70085">
      <w:pPr>
        <w:ind w:left="720"/>
      </w:pPr>
    </w:p>
    <w:p w14:paraId="5BC8A783"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3BCF37E3" w14:textId="77777777" w:rsidR="00F637C8" w:rsidRPr="00F637C8" w:rsidRDefault="00F637C8" w:rsidP="00F637C8">
      <w:pPr>
        <w:ind w:left="720" w:right="142" w:hanging="720"/>
        <w:rPr>
          <w:lang w:val="en-US"/>
        </w:rPr>
      </w:pPr>
    </w:p>
    <w:p w14:paraId="179FDD81"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6B014FC3" w14:textId="77777777" w:rsidR="00F637C8" w:rsidRPr="00F637C8" w:rsidRDefault="00F637C8" w:rsidP="00F637C8">
      <w:pPr>
        <w:ind w:right="142"/>
        <w:rPr>
          <w:b/>
          <w:lang w:val="en-US"/>
        </w:rPr>
      </w:pPr>
    </w:p>
    <w:p w14:paraId="2C5DEAF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t>Licensability</w:t>
      </w:r>
    </w:p>
    <w:p w14:paraId="2A0CF58E" w14:textId="77777777" w:rsidR="00EE3C25" w:rsidRDefault="00F637C8" w:rsidP="00F637C8">
      <w:pPr>
        <w:ind w:left="709" w:right="142"/>
        <w:jc w:val="both"/>
      </w:pPr>
      <w:r w:rsidRPr="00F637C8">
        <w:rPr>
          <w:lang w:val="en-US"/>
        </w:rPr>
        <w:t>SELLER sha</w:t>
      </w:r>
      <w:r w:rsidR="00EE3C25">
        <w:rPr>
          <w:lang w:val="en-US"/>
        </w:rPr>
        <w:t>ll make sure that</w:t>
      </w:r>
      <w:r w:rsidRPr="00F637C8">
        <w:rPr>
          <w:lang w:val="en-US"/>
        </w:rPr>
        <w:t xml:space="preserve"> the SELLER’s Scope of Se</w:t>
      </w:r>
      <w:r w:rsidR="00EE3C25">
        <w:rPr>
          <w:lang w:val="en-US"/>
        </w:rPr>
        <w:t xml:space="preserve">rvices and Delivery </w:t>
      </w:r>
      <w:r w:rsidRPr="00F637C8">
        <w:rPr>
          <w:lang w:val="en-US"/>
        </w:rPr>
        <w:t xml:space="preserve"> meets the applicable licensing standards existing in Slovenia at the time of Contract signature and defined in </w:t>
      </w:r>
      <w:r w:rsidR="00EE3C25">
        <w:t xml:space="preserve"> SP-ES5124.</w:t>
      </w:r>
    </w:p>
    <w:p w14:paraId="4E3515E9" w14:textId="77777777" w:rsidR="00362B85" w:rsidRPr="00F637C8" w:rsidRDefault="00904CBA" w:rsidP="00F637C8">
      <w:pPr>
        <w:ind w:left="709" w:right="142"/>
        <w:jc w:val="both"/>
        <w:rPr>
          <w:lang w:val="en-US"/>
        </w:rPr>
      </w:pPr>
      <w:r>
        <w:rPr>
          <w:lang w:val="en-US"/>
        </w:rPr>
        <w:t xml:space="preserve"> </w:t>
      </w:r>
    </w:p>
    <w:p w14:paraId="659676DD" w14:textId="77777777" w:rsidR="006F54B8" w:rsidRDefault="006F54B8" w:rsidP="006F54B8">
      <w:pPr>
        <w:pStyle w:val="Heading1"/>
        <w:rPr>
          <w:lang w:val="en-US"/>
        </w:rPr>
      </w:pPr>
      <w:bookmarkStart w:id="47" w:name="_Toc350158390"/>
      <w:bookmarkStart w:id="48" w:name="_Toc439841474"/>
      <w:bookmarkStart w:id="49" w:name="_Toc523137035"/>
      <w:r w:rsidRPr="004C0802">
        <w:rPr>
          <w:lang w:val="en-US"/>
        </w:rPr>
        <w:t>INSURANCE AND INDEMNITY</w:t>
      </w:r>
      <w:bookmarkEnd w:id="47"/>
      <w:bookmarkEnd w:id="48"/>
      <w:bookmarkEnd w:id="49"/>
    </w:p>
    <w:p w14:paraId="585AF9B7" w14:textId="77777777" w:rsidR="006F54B8" w:rsidRDefault="006F54B8" w:rsidP="006F54B8">
      <w:pPr>
        <w:rPr>
          <w:lang w:val="en-US"/>
        </w:rPr>
      </w:pPr>
    </w:p>
    <w:p w14:paraId="352ABDDE"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43C2C610" w14:textId="77777777" w:rsidR="00BC28C0" w:rsidRPr="00BC28C0" w:rsidRDefault="00BC28C0" w:rsidP="00BC28C0">
      <w:pPr>
        <w:ind w:left="720"/>
        <w:rPr>
          <w:lang w:val="en-US"/>
        </w:rPr>
      </w:pPr>
    </w:p>
    <w:p w14:paraId="22353A8B"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6F139B18" w14:textId="77777777" w:rsidR="00E368A6" w:rsidRDefault="00E368A6" w:rsidP="00E368A6">
      <w:pPr>
        <w:ind w:left="720"/>
        <w:jc w:val="both"/>
        <w:rPr>
          <w:lang w:val="en-US"/>
        </w:rPr>
      </w:pPr>
    </w:p>
    <w:p w14:paraId="5E31D530" w14:textId="77777777" w:rsidR="00351695" w:rsidRDefault="00351695" w:rsidP="00351695">
      <w:pPr>
        <w:pStyle w:val="Heading2"/>
        <w:rPr>
          <w:lang w:val="en-US"/>
        </w:rPr>
      </w:pPr>
      <w:r>
        <w:rPr>
          <w:lang w:val="en-US"/>
        </w:rPr>
        <w:t>SELLER’s Insurance at SELLER’s Cost</w:t>
      </w:r>
    </w:p>
    <w:p w14:paraId="38CC7AD0" w14:textId="77777777" w:rsidR="00351695" w:rsidRDefault="00351695" w:rsidP="00351695">
      <w:pPr>
        <w:ind w:left="720"/>
        <w:rPr>
          <w:lang w:val="en-US"/>
        </w:rPr>
      </w:pPr>
    </w:p>
    <w:p w14:paraId="17905861"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179B3A69" w14:textId="77777777" w:rsidR="00B34B72" w:rsidRPr="00B34B72" w:rsidRDefault="00B34B72" w:rsidP="006959C6">
      <w:pPr>
        <w:ind w:left="720" w:right="142"/>
        <w:rPr>
          <w:lang w:val="en-US"/>
        </w:rPr>
      </w:pPr>
    </w:p>
    <w:p w14:paraId="391C9853"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190C7B40" w14:textId="77777777" w:rsidR="00B34B72" w:rsidRDefault="00B34B72" w:rsidP="006959C6">
      <w:pPr>
        <w:ind w:left="720" w:right="142"/>
        <w:jc w:val="both"/>
        <w:rPr>
          <w:b/>
          <w:lang w:val="en-US"/>
        </w:rPr>
      </w:pPr>
    </w:p>
    <w:p w14:paraId="0EE10A97"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6A5FE924" w14:textId="77777777" w:rsidR="003A300C" w:rsidRDefault="003A300C" w:rsidP="006959C6">
      <w:pPr>
        <w:ind w:left="720" w:right="142"/>
        <w:jc w:val="both"/>
        <w:rPr>
          <w:lang w:val="en-US"/>
        </w:rPr>
      </w:pPr>
    </w:p>
    <w:p w14:paraId="7C80034F"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560BE9DB" w14:textId="77777777" w:rsidR="003A300C" w:rsidRDefault="003A300C" w:rsidP="002B3534">
      <w:pPr>
        <w:tabs>
          <w:tab w:val="left" w:pos="8931"/>
        </w:tabs>
        <w:ind w:left="720" w:right="142"/>
        <w:jc w:val="both"/>
        <w:rPr>
          <w:b/>
          <w:lang w:val="en-US"/>
        </w:rPr>
      </w:pPr>
    </w:p>
    <w:p w14:paraId="22174FA7"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73576C04" w14:textId="77777777" w:rsidR="006F54B8" w:rsidRDefault="006F54B8" w:rsidP="000E0FA2">
      <w:pPr>
        <w:ind w:left="720"/>
        <w:jc w:val="both"/>
        <w:rPr>
          <w:lang w:val="en-US"/>
        </w:rPr>
      </w:pPr>
    </w:p>
    <w:p w14:paraId="7BD7D80D" w14:textId="77777777" w:rsidR="006F54B8" w:rsidRPr="006F54B8" w:rsidRDefault="006F54B8" w:rsidP="006F54B8">
      <w:pPr>
        <w:ind w:left="720"/>
        <w:rPr>
          <w:lang w:val="en-US"/>
        </w:rPr>
      </w:pPr>
    </w:p>
    <w:p w14:paraId="22885BA4" w14:textId="77777777" w:rsidR="00A7243F" w:rsidRDefault="00E70085" w:rsidP="00A7243F">
      <w:pPr>
        <w:pStyle w:val="Heading1"/>
        <w:ind w:right="1102"/>
        <w:jc w:val="left"/>
      </w:pPr>
      <w:bookmarkStart w:id="50" w:name="_Toc439841475"/>
      <w:bookmarkStart w:id="51" w:name="_Toc523137036"/>
      <w:r>
        <w:t>LIABILITY</w:t>
      </w:r>
      <w:bookmarkEnd w:id="50"/>
      <w:bookmarkEnd w:id="51"/>
    </w:p>
    <w:p w14:paraId="6430723A" w14:textId="77777777" w:rsidR="00A64B4B" w:rsidRPr="00A64B4B" w:rsidRDefault="00A64B4B" w:rsidP="00A64B4B"/>
    <w:p w14:paraId="319AF822"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r w:rsidRPr="00EE3C25">
        <w:rPr>
          <w:bCs/>
          <w:spacing w:val="-3"/>
        </w:rPr>
        <w:t xml:space="preserve">16.1    SELLER's Liability and Indemnity.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t>
      </w:r>
      <w:r w:rsidR="007468CA">
        <w:rPr>
          <w:bCs/>
          <w:spacing w:val="-3"/>
        </w:rPr>
        <w:t>w</w:t>
      </w:r>
      <w:r w:rsidRPr="00EE3C25">
        <w:rPr>
          <w:bCs/>
          <w:spacing w:val="-3"/>
        </w:rPr>
        <w:t xml:space="preserve">ork or from defects in design, workmanship and material of the Scope of Services and Delivery. </w:t>
      </w:r>
    </w:p>
    <w:p w14:paraId="212DFAC2"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p>
    <w:p w14:paraId="7BF9A61C"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r w:rsidRPr="00EE3C25">
        <w:rPr>
          <w:bCs/>
          <w:spacing w:val="-3"/>
        </w:rPr>
        <w:t xml:space="preserve">16.2     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 </w:t>
      </w:r>
    </w:p>
    <w:p w14:paraId="336684DF"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p>
    <w:p w14:paraId="7F042CDC"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r w:rsidRPr="00EE3C25">
        <w:rPr>
          <w:bCs/>
          <w:spacing w:val="-3"/>
        </w:rPr>
        <w:t xml:space="preserve">16.3     The Indemnified Parties as defined in Article 15.1 shall in no event be liable with respect to any loss of, damage to property, loss of or damage to the Plant and to any property at the Site (including third parties or PURCHASER’s property), except if the loss of or damage to the Plant and to any property at the Site (including third parties or PURCHASER's property) was caused wilfully or by gross negligence by Indemnified Parties as defined in Article 15.1, and/or injury (including death), caused by or resulting from a Nuclear Incident and PURCHASER shall indemnify, hold harmless and waive any and all claims and rights of recourse against SELLER. </w:t>
      </w:r>
    </w:p>
    <w:p w14:paraId="5E39E98F"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p>
    <w:p w14:paraId="6EC1F3AE"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r w:rsidRPr="00EE3C25">
        <w:rPr>
          <w:bCs/>
          <w:spacing w:val="-3"/>
        </w:rPr>
        <w:t xml:space="preserve">16.4     Definition. For purposes of this Contract, "Nuclear Incident" shall have the meaning assigned to it by the Paris Convention on Third Party Liability in the field of Nuclear Energy of 1960 as amended by the Protocol of 1964 and 1982 , including any nuclear risks such as contamination as provided with Slovenian Nuclear Liability legislation. </w:t>
      </w:r>
    </w:p>
    <w:p w14:paraId="21AE4729"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p>
    <w:p w14:paraId="35ECA791"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r w:rsidRPr="00EE3C25">
        <w:rPr>
          <w:bCs/>
          <w:spacing w:val="-3"/>
        </w:rPr>
        <w:t xml:space="preserve">16.5   </w:t>
      </w:r>
      <w:r w:rsidR="00BF5B7E">
        <w:rPr>
          <w:bCs/>
          <w:spacing w:val="-3"/>
        </w:rPr>
        <w:tab/>
      </w:r>
      <w:r w:rsidRPr="00EE3C25">
        <w:rPr>
          <w:bCs/>
          <w:spacing w:val="-3"/>
        </w:rPr>
        <w:t xml:space="preserve">A party to the Contract who employs a subcontractor to perform its obligations under the Contract shall be liable to the other party, as for its own actions, for the non-performance or improper performance of the party’s obligations by the subcontractor. </w:t>
      </w:r>
    </w:p>
    <w:p w14:paraId="52E53DF1"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p>
    <w:p w14:paraId="3F861F57"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r w:rsidRPr="00EE3C25">
        <w:rPr>
          <w:bCs/>
          <w:spacing w:val="-3"/>
        </w:rPr>
        <w:t xml:space="preserve">16.6    </w:t>
      </w:r>
      <w:r w:rsidR="00BF5B7E">
        <w:rPr>
          <w:bCs/>
          <w:spacing w:val="-3"/>
        </w:rPr>
        <w:tab/>
      </w:r>
      <w:r w:rsidRPr="00EE3C25">
        <w:rPr>
          <w:bCs/>
          <w:spacing w:val="-3"/>
        </w:rPr>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the guarantee valid at that time SELLER’s Bank Good Performance Guarantee or Warranty</w:t>
      </w:r>
      <w:r w:rsidR="009210A0">
        <w:rPr>
          <w:bCs/>
          <w:spacing w:val="-3"/>
        </w:rPr>
        <w:t xml:space="preserve"> </w:t>
      </w:r>
      <w:r w:rsidRPr="00EE3C25">
        <w:rPr>
          <w:bCs/>
          <w:spacing w:val="-3"/>
        </w:rPr>
        <w:t>Guarantee</w:t>
      </w:r>
      <w:r w:rsidR="00EE3C25">
        <w:rPr>
          <w:bCs/>
          <w:spacing w:val="-3"/>
        </w:rPr>
        <w:t>.</w:t>
      </w:r>
      <w:r w:rsidRPr="00EE3C25">
        <w:rPr>
          <w:bCs/>
          <w:spacing w:val="-3"/>
        </w:rPr>
        <w:t xml:space="preserve">  </w:t>
      </w:r>
    </w:p>
    <w:p w14:paraId="176D2FD0"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p>
    <w:p w14:paraId="52D004EB"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r w:rsidRPr="00EE3C25">
        <w:rPr>
          <w:bCs/>
          <w:spacing w:val="-3"/>
        </w:rPr>
        <w:t xml:space="preserve">16.7     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SELLER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 </w:t>
      </w:r>
    </w:p>
    <w:p w14:paraId="11599AB8"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p>
    <w:p w14:paraId="3591352C"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r w:rsidRPr="00EE3C25">
        <w:rPr>
          <w:bCs/>
          <w:spacing w:val="-3"/>
        </w:rPr>
        <w:tab/>
      </w:r>
      <w:r w:rsidRPr="00EE3C25">
        <w:rPr>
          <w:bCs/>
          <w:spacing w:val="-3"/>
        </w:rPr>
        <w:tab/>
        <w:t xml:space="preserve">The limitations under this Article shall not apply for damages which are caused willfully or by gross negligence on the part of SELLER, its subcontractors and all of their directors, officers, agents, servants and employees. </w:t>
      </w:r>
    </w:p>
    <w:p w14:paraId="1EB1B8E5" w14:textId="77777777" w:rsidR="002145C7" w:rsidRPr="00EE3C25"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p>
    <w:p w14:paraId="230EEFDA" w14:textId="77777777" w:rsidR="002145C7" w:rsidRPr="002145C7" w:rsidRDefault="002145C7" w:rsidP="00EE3C25">
      <w:pPr>
        <w:keepNext/>
        <w:numPr>
          <w:ilvl w:val="1"/>
          <w:numId w:val="0"/>
        </w:numPr>
        <w:shd w:val="clear" w:color="auto" w:fill="FFFFFF" w:themeFill="background1"/>
        <w:tabs>
          <w:tab w:val="left" w:pos="-720"/>
          <w:tab w:val="num" w:pos="0"/>
        </w:tabs>
        <w:suppressAutoHyphens/>
        <w:ind w:left="720" w:right="425" w:hanging="862"/>
        <w:jc w:val="both"/>
        <w:outlineLvl w:val="1"/>
        <w:rPr>
          <w:bCs/>
          <w:spacing w:val="-3"/>
        </w:rPr>
      </w:pPr>
      <w:r w:rsidRPr="00EE3C25">
        <w:rPr>
          <w:bCs/>
          <w:spacing w:val="-3"/>
        </w:rPr>
        <w:t xml:space="preserve">16.8     </w:t>
      </w:r>
      <w:r w:rsidR="00BF5B7E">
        <w:rPr>
          <w:bCs/>
          <w:spacing w:val="-3"/>
        </w:rPr>
        <w:tab/>
      </w:r>
      <w:r w:rsidRPr="00EE3C25">
        <w:rPr>
          <w:bCs/>
          <w:spacing w:val="-3"/>
        </w:rPr>
        <w:t>SELLER shall only be liable for damages occurring up to the end of the pertinent Warranty Period if such damages are reported to the SELLER immediately</w:t>
      </w:r>
      <w:r w:rsidRPr="002145C7">
        <w:rPr>
          <w:bCs/>
          <w:spacing w:val="-3"/>
        </w:rPr>
        <w:t xml:space="preserve"> after occurrence or discovery of the damage.</w:t>
      </w:r>
    </w:p>
    <w:p w14:paraId="0F143CB0" w14:textId="77777777" w:rsidR="00BC0E7C" w:rsidRPr="000941BB" w:rsidRDefault="00BC0E7C" w:rsidP="00EE3C25">
      <w:pPr>
        <w:widowControl/>
        <w:shd w:val="clear" w:color="auto" w:fill="FFFFFF" w:themeFill="background1"/>
      </w:pPr>
    </w:p>
    <w:p w14:paraId="1668F226" w14:textId="77777777" w:rsidR="008F7E85" w:rsidRPr="002947AD" w:rsidRDefault="008F7E85">
      <w:pPr>
        <w:pStyle w:val="Heading1"/>
        <w:ind w:right="1102"/>
      </w:pPr>
      <w:bookmarkStart w:id="52" w:name="_Toc439841476"/>
      <w:bookmarkStart w:id="53" w:name="_Toc523137037"/>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531E56D9" w14:textId="77777777" w:rsidR="008F7E85" w:rsidRPr="0031730C" w:rsidRDefault="008F7E85" w:rsidP="00EA3A6D">
      <w:pPr>
        <w:tabs>
          <w:tab w:val="left" w:pos="8931"/>
        </w:tabs>
        <w:ind w:right="142"/>
        <w:jc w:val="both"/>
        <w:rPr>
          <w:b/>
        </w:rPr>
      </w:pPr>
    </w:p>
    <w:p w14:paraId="4DF6A1C4" w14:textId="77777777" w:rsidR="008F7E85" w:rsidRPr="00307B54" w:rsidRDefault="008F7E85" w:rsidP="00EA3A6D">
      <w:pPr>
        <w:pStyle w:val="Heading2"/>
        <w:tabs>
          <w:tab w:val="left" w:pos="8931"/>
        </w:tabs>
        <w:ind w:right="142"/>
      </w:pPr>
      <w:r w:rsidRPr="00307B54">
        <w:t>PURCHASER’s Information</w:t>
      </w:r>
    </w:p>
    <w:p w14:paraId="09A8BB5E"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928AC7D" w14:textId="77777777" w:rsidR="008F7E85" w:rsidRPr="0031730C" w:rsidRDefault="003732E0">
      <w:pPr>
        <w:ind w:right="1102"/>
      </w:pPr>
      <w:r>
        <w:t xml:space="preserve">     </w:t>
      </w:r>
    </w:p>
    <w:p w14:paraId="186DF8C0" w14:textId="77777777" w:rsidR="008F7E85" w:rsidRPr="00307B54" w:rsidRDefault="008F7E85" w:rsidP="00307B54">
      <w:pPr>
        <w:pStyle w:val="Heading2"/>
      </w:pPr>
      <w:r w:rsidRPr="00307B54">
        <w:t>SELLER ‘s Information</w:t>
      </w:r>
    </w:p>
    <w:p w14:paraId="4DECA036" w14:textId="77777777"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09CB15E1" w14:textId="77777777" w:rsidR="00EB098B" w:rsidRDefault="00EB098B" w:rsidP="00EA3A6D">
      <w:pPr>
        <w:ind w:left="709" w:right="142"/>
        <w:jc w:val="both"/>
      </w:pPr>
    </w:p>
    <w:p w14:paraId="4F131F8C" w14:textId="77777777" w:rsidR="00EB098B" w:rsidRDefault="00EB098B" w:rsidP="00EA3A6D">
      <w:pPr>
        <w:ind w:left="709" w:right="142"/>
        <w:jc w:val="both"/>
      </w:pPr>
      <w:r>
        <w:t xml:space="preserve">PURCHASER agrees not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2BAE0A4A" w14:textId="77777777" w:rsidR="00EB098B" w:rsidRDefault="00EB098B" w:rsidP="00EA3A6D">
      <w:pPr>
        <w:ind w:left="709" w:right="142"/>
        <w:jc w:val="both"/>
      </w:pPr>
    </w:p>
    <w:p w14:paraId="4ECD76D9"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3B5544FD" w14:textId="77777777" w:rsidR="00EB098B" w:rsidRDefault="00EB098B" w:rsidP="00EA3A6D">
      <w:pPr>
        <w:ind w:left="709" w:right="142"/>
        <w:jc w:val="both"/>
      </w:pPr>
    </w:p>
    <w:p w14:paraId="514475CD"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4A6815C9" w14:textId="77777777" w:rsidR="00EB098B" w:rsidRDefault="00EB098B" w:rsidP="00EA3A6D">
      <w:pPr>
        <w:ind w:left="709" w:right="142"/>
        <w:jc w:val="both"/>
      </w:pPr>
    </w:p>
    <w:p w14:paraId="16189178"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7916D14" w14:textId="77777777" w:rsidR="00EB098B" w:rsidRDefault="00EB098B" w:rsidP="00EA3A6D">
      <w:pPr>
        <w:ind w:left="709" w:right="142"/>
        <w:jc w:val="both"/>
      </w:pPr>
    </w:p>
    <w:p w14:paraId="311272DB"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2BCD0630" w14:textId="77777777" w:rsidR="008F7E85" w:rsidRPr="0031730C" w:rsidRDefault="008F7E85" w:rsidP="00EA3A6D">
      <w:pPr>
        <w:ind w:right="142"/>
        <w:jc w:val="both"/>
      </w:pPr>
    </w:p>
    <w:p w14:paraId="737335FA"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25EAB028" w14:textId="77777777" w:rsidR="005E020B" w:rsidRPr="00D83440" w:rsidRDefault="005E020B" w:rsidP="00C93935">
      <w:pPr>
        <w:ind w:right="283"/>
        <w:jc w:val="both"/>
        <w:rPr>
          <w:b/>
        </w:rPr>
      </w:pPr>
    </w:p>
    <w:p w14:paraId="3774BD95" w14:textId="77777777" w:rsidR="008F7E85" w:rsidRPr="0031730C" w:rsidRDefault="008F7E85">
      <w:pPr>
        <w:ind w:right="1102"/>
        <w:jc w:val="both"/>
      </w:pPr>
    </w:p>
    <w:p w14:paraId="1499C8CF" w14:textId="77777777" w:rsidR="008F7E85" w:rsidRPr="0031730C" w:rsidRDefault="008F7E85" w:rsidP="006F54B8">
      <w:pPr>
        <w:pStyle w:val="Heading1"/>
        <w:ind w:right="1102"/>
      </w:pPr>
      <w:bookmarkStart w:id="54" w:name="_Toc120934455"/>
      <w:bookmarkStart w:id="55" w:name="_Toc439841477"/>
      <w:bookmarkStart w:id="56" w:name="_Toc523137038"/>
      <w:r w:rsidRPr="0031730C">
        <w:t>CLAIMS</w:t>
      </w:r>
      <w:bookmarkEnd w:id="54"/>
      <w:bookmarkEnd w:id="55"/>
      <w:bookmarkEnd w:id="56"/>
    </w:p>
    <w:p w14:paraId="6AB97235" w14:textId="77777777" w:rsidR="008F7E85" w:rsidRPr="0031730C" w:rsidRDefault="008F7E85" w:rsidP="00EA3A6D">
      <w:pPr>
        <w:ind w:right="142"/>
      </w:pPr>
    </w:p>
    <w:p w14:paraId="675F4041"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4C30F81F" w14:textId="77777777" w:rsidR="008F7E85" w:rsidRPr="0031730C" w:rsidRDefault="008F7E85" w:rsidP="00EA3A6D">
      <w:pPr>
        <w:ind w:left="709" w:right="142" w:hanging="709"/>
        <w:jc w:val="both"/>
      </w:pPr>
    </w:p>
    <w:p w14:paraId="0DAB966E"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0AB6B349" w14:textId="77777777" w:rsidR="00914699" w:rsidRDefault="00914699">
      <w:pPr>
        <w:ind w:right="1102"/>
        <w:jc w:val="both"/>
      </w:pPr>
    </w:p>
    <w:p w14:paraId="1E08A946" w14:textId="77777777" w:rsidR="00B768CB" w:rsidRPr="0031730C" w:rsidRDefault="00B768CB">
      <w:pPr>
        <w:ind w:right="1102"/>
        <w:jc w:val="both"/>
      </w:pPr>
    </w:p>
    <w:p w14:paraId="4D52AD48" w14:textId="77777777" w:rsidR="008F7E85" w:rsidRPr="0031730C" w:rsidRDefault="008F7E85" w:rsidP="006F54B8">
      <w:pPr>
        <w:pStyle w:val="Heading1"/>
        <w:ind w:right="1102"/>
      </w:pPr>
      <w:bookmarkStart w:id="57" w:name="_Toc120934456"/>
      <w:bookmarkStart w:id="58" w:name="_Toc439841478"/>
      <w:bookmarkStart w:id="59" w:name="_Toc523137039"/>
      <w:r w:rsidRPr="0031730C">
        <w:t>ARBITRATION</w:t>
      </w:r>
      <w:bookmarkEnd w:id="57"/>
      <w:bookmarkEnd w:id="58"/>
      <w:bookmarkEnd w:id="59"/>
    </w:p>
    <w:p w14:paraId="77CE8E9A" w14:textId="77777777" w:rsidR="008F7E85" w:rsidRPr="0031730C" w:rsidRDefault="008F7E85" w:rsidP="00EA3A6D">
      <w:pPr>
        <w:ind w:right="142"/>
      </w:pPr>
    </w:p>
    <w:p w14:paraId="4A4195EB" w14:textId="77777777" w:rsidR="00690932" w:rsidRDefault="006F54B8" w:rsidP="00EA3A6D">
      <w:pPr>
        <w:ind w:left="709" w:right="142" w:hanging="709"/>
        <w:jc w:val="both"/>
      </w:pPr>
      <w:r>
        <w:t>19</w:t>
      </w:r>
      <w:r w:rsidR="002947AD">
        <w:t xml:space="preserve">.1   </w:t>
      </w:r>
      <w:r w:rsidR="00BF5B7E">
        <w:tab/>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51212878" w14:textId="77777777" w:rsidR="002947AD" w:rsidRPr="0031730C" w:rsidRDefault="002947AD" w:rsidP="00EA3A6D">
      <w:pPr>
        <w:ind w:left="750" w:right="142"/>
        <w:jc w:val="both"/>
      </w:pPr>
    </w:p>
    <w:p w14:paraId="001A641B" w14:textId="77777777" w:rsidR="008F7E85" w:rsidRPr="0031730C" w:rsidRDefault="006F54B8" w:rsidP="00EA3A6D">
      <w:pPr>
        <w:ind w:left="709" w:right="142" w:hanging="709"/>
        <w:jc w:val="both"/>
      </w:pPr>
      <w:r>
        <w:t>19</w:t>
      </w:r>
      <w:r w:rsidR="002947AD">
        <w:t xml:space="preserve">.2 </w:t>
      </w:r>
      <w:r w:rsidR="00BF5B7E">
        <w:tab/>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0F7F117D" w14:textId="77777777" w:rsidR="008F7E85" w:rsidRPr="0031730C" w:rsidRDefault="008F7E85" w:rsidP="00EA3A6D">
      <w:pPr>
        <w:ind w:right="142"/>
        <w:jc w:val="both"/>
      </w:pPr>
    </w:p>
    <w:p w14:paraId="18CEAC4D"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4BB4B72E" w14:textId="77777777" w:rsidR="008F7E85" w:rsidRPr="0031730C" w:rsidRDefault="008F7E85" w:rsidP="00EA3A6D">
      <w:pPr>
        <w:ind w:right="142"/>
        <w:jc w:val="both"/>
      </w:pPr>
    </w:p>
    <w:p w14:paraId="6EE44E5C"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479F0BFE" w14:textId="77777777" w:rsidR="008F7E85" w:rsidRPr="0031730C" w:rsidRDefault="008F7E85" w:rsidP="00EA3A6D">
      <w:pPr>
        <w:tabs>
          <w:tab w:val="num" w:pos="709"/>
        </w:tabs>
        <w:ind w:right="142"/>
        <w:jc w:val="both"/>
      </w:pPr>
    </w:p>
    <w:p w14:paraId="3B9BF0C1" w14:textId="77777777" w:rsidR="008F7E85" w:rsidRPr="002947AD" w:rsidRDefault="006F54B8" w:rsidP="00EA3A6D">
      <w:pPr>
        <w:ind w:left="709" w:right="142"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68700203" w14:textId="77777777" w:rsidR="00B768CB" w:rsidRDefault="00B768CB" w:rsidP="00EA3A6D">
      <w:pPr>
        <w:ind w:right="142"/>
        <w:jc w:val="both"/>
      </w:pPr>
    </w:p>
    <w:p w14:paraId="2C0A2E7E" w14:textId="77777777" w:rsidR="00616CC4" w:rsidRDefault="00616CC4">
      <w:pPr>
        <w:widowControl/>
      </w:pPr>
      <w:r>
        <w:br w:type="page"/>
      </w:r>
    </w:p>
    <w:p w14:paraId="1DA665DA" w14:textId="77777777" w:rsidR="00E967D6" w:rsidRDefault="00E967D6" w:rsidP="00EA3A6D">
      <w:pPr>
        <w:ind w:right="142"/>
        <w:jc w:val="both"/>
      </w:pPr>
    </w:p>
    <w:p w14:paraId="139E1A04" w14:textId="77777777" w:rsidR="008F7E85" w:rsidRPr="00325085" w:rsidRDefault="008F7E85" w:rsidP="00EA3A6D">
      <w:pPr>
        <w:pStyle w:val="Heading1"/>
        <w:ind w:right="142"/>
      </w:pPr>
      <w:bookmarkStart w:id="60" w:name="_Toc120934457"/>
      <w:bookmarkStart w:id="61" w:name="_Toc439841479"/>
      <w:bookmarkStart w:id="62" w:name="_Toc523137040"/>
      <w:r w:rsidRPr="00325085">
        <w:t>SUBSTANTIVE LAW</w:t>
      </w:r>
      <w:bookmarkEnd w:id="60"/>
      <w:bookmarkEnd w:id="61"/>
      <w:bookmarkEnd w:id="62"/>
    </w:p>
    <w:p w14:paraId="3358B94F" w14:textId="77777777" w:rsidR="008F7E85" w:rsidRPr="0031730C" w:rsidRDefault="008F7E85" w:rsidP="00EA3A6D">
      <w:pPr>
        <w:ind w:right="142"/>
      </w:pPr>
    </w:p>
    <w:p w14:paraId="6DC9EBD4"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766925F0" w14:textId="77777777" w:rsidR="005E43A1" w:rsidRDefault="005E43A1" w:rsidP="00C73C1E">
      <w:pPr>
        <w:ind w:left="709" w:right="1102"/>
        <w:jc w:val="both"/>
      </w:pPr>
    </w:p>
    <w:p w14:paraId="3AE16731" w14:textId="77777777" w:rsidR="00751877" w:rsidRDefault="00751877" w:rsidP="00751877">
      <w:bookmarkStart w:id="63" w:name="_Toc439841480"/>
    </w:p>
    <w:p w14:paraId="74409824" w14:textId="77777777" w:rsidR="008F7E85" w:rsidRPr="00325085" w:rsidRDefault="008F7E85" w:rsidP="00325085">
      <w:pPr>
        <w:pStyle w:val="Heading1"/>
      </w:pPr>
      <w:r w:rsidRPr="00325085">
        <w:t xml:space="preserve"> </w:t>
      </w:r>
      <w:bookmarkStart w:id="64" w:name="_Toc523137041"/>
      <w:r w:rsidRPr="00325085">
        <w:t>FORCE MAJEURE</w:t>
      </w:r>
      <w:bookmarkEnd w:id="63"/>
      <w:bookmarkEnd w:id="64"/>
    </w:p>
    <w:p w14:paraId="6D199902" w14:textId="77777777" w:rsidR="008F7E85" w:rsidRPr="0031730C" w:rsidRDefault="008F7E85" w:rsidP="00EA3A6D">
      <w:pPr>
        <w:ind w:right="142"/>
      </w:pPr>
    </w:p>
    <w:p w14:paraId="0A0FCC5A"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1B1F5E75" w14:textId="77777777" w:rsidR="003D13F3" w:rsidRPr="0031730C" w:rsidRDefault="003D13F3" w:rsidP="00EA3A6D">
      <w:pPr>
        <w:ind w:left="709" w:right="142" w:hanging="709"/>
        <w:jc w:val="both"/>
      </w:pPr>
    </w:p>
    <w:p w14:paraId="1D77661A" w14:textId="77777777"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0894C4BF" w14:textId="77777777" w:rsidR="008F7E85" w:rsidRPr="0031730C" w:rsidRDefault="008F7E85" w:rsidP="00EA3A6D">
      <w:pPr>
        <w:ind w:right="142"/>
        <w:jc w:val="both"/>
      </w:pPr>
    </w:p>
    <w:p w14:paraId="4E4C89EF"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95478A7" w14:textId="77777777" w:rsidR="008F7E85" w:rsidRPr="0031730C" w:rsidRDefault="008F7E85" w:rsidP="00EA3A6D">
      <w:pPr>
        <w:ind w:left="709" w:right="142" w:hanging="709"/>
        <w:jc w:val="both"/>
      </w:pPr>
    </w:p>
    <w:p w14:paraId="68A58EE9"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2685E3B" w14:textId="77777777" w:rsidR="008F7E85" w:rsidRPr="0031730C" w:rsidRDefault="008F7E85" w:rsidP="00EA3A6D">
      <w:pPr>
        <w:ind w:left="709" w:right="142" w:hanging="709"/>
        <w:jc w:val="both"/>
      </w:pPr>
    </w:p>
    <w:p w14:paraId="68F3D240"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6CD5D2C4" w14:textId="77777777" w:rsidR="005B6663" w:rsidRPr="00CD44C9" w:rsidRDefault="005B6663" w:rsidP="00EA3A6D">
      <w:pPr>
        <w:ind w:right="142"/>
      </w:pPr>
    </w:p>
    <w:p w14:paraId="62038A29" w14:textId="77777777" w:rsidR="008F7E85" w:rsidRDefault="006F54B8" w:rsidP="00EA3A6D">
      <w:pPr>
        <w:ind w:right="142"/>
      </w:pPr>
      <w:r>
        <w:t>21</w:t>
      </w:r>
      <w:r w:rsidR="005B6663">
        <w:t xml:space="preserve">.6   </w:t>
      </w:r>
      <w:r w:rsidR="008F7E85" w:rsidRPr="005B6663">
        <w:t>Under Force Majeure circumstances, each Party bears its own costs.</w:t>
      </w:r>
    </w:p>
    <w:p w14:paraId="3CD82288" w14:textId="77777777" w:rsidR="00AC33C9" w:rsidRDefault="00AC33C9" w:rsidP="00AC33C9"/>
    <w:p w14:paraId="4AB19ADD" w14:textId="77777777" w:rsidR="00C03C03" w:rsidRDefault="00C03C03" w:rsidP="00AC33C9"/>
    <w:p w14:paraId="1A8EF9DD" w14:textId="77777777" w:rsidR="00AC33C9" w:rsidRPr="00325085" w:rsidRDefault="00AC33C9" w:rsidP="00325085">
      <w:pPr>
        <w:pStyle w:val="Heading1"/>
      </w:pPr>
      <w:bookmarkStart w:id="65" w:name="_Toc375133086"/>
      <w:bookmarkStart w:id="66" w:name="_Toc523137042"/>
      <w:r w:rsidRPr="00325085">
        <w:t>SUSPENSION OF WORK AND TERMINATION</w:t>
      </w:r>
      <w:bookmarkEnd w:id="65"/>
      <w:bookmarkEnd w:id="66"/>
    </w:p>
    <w:p w14:paraId="7A144423" w14:textId="77777777" w:rsidR="00EA3A6D" w:rsidRPr="00EA3A6D" w:rsidRDefault="00EA3A6D" w:rsidP="00EA3A6D">
      <w:pPr>
        <w:ind w:right="1102"/>
        <w:jc w:val="both"/>
        <w:rPr>
          <w:b/>
          <w:sz w:val="28"/>
          <w:lang w:val="en-US"/>
        </w:rPr>
      </w:pPr>
    </w:p>
    <w:p w14:paraId="7686DD09" w14:textId="77777777" w:rsidR="00F531F5" w:rsidRDefault="001C4678" w:rsidP="001C4678">
      <w:pPr>
        <w:widowControl/>
        <w:numPr>
          <w:ilvl w:val="1"/>
          <w:numId w:val="18"/>
        </w:numPr>
        <w:spacing w:after="200"/>
        <w:ind w:left="709" w:right="142" w:hanging="709"/>
        <w:jc w:val="both"/>
        <w:rPr>
          <w:lang w:val="en-US"/>
        </w:rPr>
      </w:pPr>
      <w:r>
        <w:rPr>
          <w:lang w:val="en-US"/>
        </w:rPr>
        <w:t xml:space="preserve"> </w:t>
      </w:r>
      <w:r w:rsidR="00EA3A6D" w:rsidRPr="00EA3A6D">
        <w:rPr>
          <w:lang w:val="en-US"/>
        </w:rPr>
        <w:t xml:space="preserve">Suspension of Work and Termination of Contract by PURCHASER for Default </w:t>
      </w:r>
    </w:p>
    <w:p w14:paraId="2EDA98E2" w14:textId="77777777" w:rsidR="00EA3A6D" w:rsidRPr="00EA3A6D" w:rsidRDefault="00EA3A6D" w:rsidP="00616CC4">
      <w:pPr>
        <w:widowControl/>
        <w:spacing w:after="200"/>
        <w:ind w:left="709" w:right="142"/>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14:paraId="1327DE43" w14:textId="77777777" w:rsidR="00EA3A6D" w:rsidRPr="00EA3A6D" w:rsidRDefault="00EA3A6D" w:rsidP="00E967D6">
      <w:pPr>
        <w:widowControl/>
        <w:numPr>
          <w:ilvl w:val="0"/>
          <w:numId w:val="25"/>
        </w:numPr>
        <w:spacing w:after="200"/>
        <w:ind w:right="142"/>
        <w:jc w:val="both"/>
        <w:rPr>
          <w:lang w:val="en-US"/>
        </w:rPr>
      </w:pPr>
      <w:r w:rsidRPr="00EA3A6D">
        <w:rPr>
          <w:lang w:val="en-US"/>
        </w:rPr>
        <w:t>Significant discontinuances and disturbances of SELLER in the progress of the Work which seriously delays the Project Time Schedules provided that termination of Contract may only be possible if the cap of liquidated damages set forth in article 10 is reached, and failure of SELLER to initiate within a reasonable time after PURCHASER's notice to do so the corrective measure to minimize such delays.</w:t>
      </w:r>
    </w:p>
    <w:p w14:paraId="7B8660BD" w14:textId="77777777" w:rsidR="00EA3A6D" w:rsidRPr="00EA3A6D" w:rsidRDefault="00EA3A6D" w:rsidP="00E967D6">
      <w:pPr>
        <w:widowControl/>
        <w:numPr>
          <w:ilvl w:val="0"/>
          <w:numId w:val="25"/>
        </w:numPr>
        <w:spacing w:after="200"/>
        <w:ind w:right="142"/>
        <w:jc w:val="both"/>
        <w:rPr>
          <w:lang w:val="en-US"/>
        </w:rPr>
      </w:pPr>
      <w:r w:rsidRPr="00EA3A6D">
        <w:rPr>
          <w:lang w:val="en-US"/>
        </w:rPr>
        <w:t>SELLER’s insolvency or bankruptcy, or other financial inability to carry on the Work.</w:t>
      </w:r>
    </w:p>
    <w:p w14:paraId="6D3A3FE6" w14:textId="77777777" w:rsidR="00EA3A6D" w:rsidRPr="00EA3A6D" w:rsidRDefault="00EA3A6D" w:rsidP="00E967D6">
      <w:pPr>
        <w:widowControl/>
        <w:numPr>
          <w:ilvl w:val="0"/>
          <w:numId w:val="25"/>
        </w:numPr>
        <w:spacing w:after="200"/>
        <w:ind w:right="142"/>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14:paraId="6EB24387" w14:textId="77777777" w:rsidR="00EA3A6D" w:rsidRPr="00EA3A6D" w:rsidRDefault="00EA3A6D" w:rsidP="00E967D6">
      <w:pPr>
        <w:widowControl/>
        <w:numPr>
          <w:ilvl w:val="0"/>
          <w:numId w:val="25"/>
        </w:numPr>
        <w:spacing w:after="200"/>
        <w:ind w:right="142"/>
        <w:jc w:val="both"/>
        <w:rPr>
          <w:lang w:val="en-US"/>
        </w:rPr>
      </w:pPr>
      <w:r w:rsidRPr="00EA3A6D">
        <w:rPr>
          <w:lang w:val="en-US"/>
        </w:rPr>
        <w:t>Collusion for the purpose of illegally procuring a contract or perpetrating fraud on PURCHASER in the construction of the Work under this Contract.</w:t>
      </w:r>
    </w:p>
    <w:p w14:paraId="47D57E50" w14:textId="77777777" w:rsidR="00EA3A6D" w:rsidRPr="00EA3A6D" w:rsidRDefault="00EA3A6D" w:rsidP="00EA3A6D">
      <w:pPr>
        <w:ind w:left="709" w:right="1102"/>
        <w:jc w:val="both"/>
        <w:rPr>
          <w:lang w:val="en-US"/>
        </w:rPr>
      </w:pPr>
    </w:p>
    <w:p w14:paraId="645BAF08" w14:textId="77777777" w:rsidR="00EA3A6D" w:rsidRPr="00EA3A6D" w:rsidRDefault="00EA3A6D" w:rsidP="00E967D6">
      <w:pPr>
        <w:ind w:left="709" w:right="142"/>
        <w:jc w:val="both"/>
        <w:rPr>
          <w:lang w:val="en-US"/>
        </w:rPr>
      </w:pPr>
      <w:r w:rsidRPr="00EA3A6D">
        <w:rPr>
          <w:lang w:val="en-US"/>
        </w:rPr>
        <w:t>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When the Work is suspended for any of the causes itemized above; or for any other cause or causes constituting a material default of SELLER, SELLER shall discontinue the Work or such part thereof as PURCHASER shall designate.</w:t>
      </w:r>
    </w:p>
    <w:p w14:paraId="2C56BC4B" w14:textId="77777777" w:rsidR="00EA3A6D" w:rsidRPr="00EA3A6D" w:rsidRDefault="00EA3A6D" w:rsidP="00E967D6">
      <w:pPr>
        <w:ind w:left="709" w:right="142"/>
        <w:jc w:val="both"/>
        <w:rPr>
          <w:lang w:val="en-US"/>
        </w:rPr>
      </w:pPr>
      <w:r w:rsidRPr="00EA3A6D">
        <w:rPr>
          <w:lang w:val="en-US"/>
        </w:rPr>
        <w:t xml:space="preserve">In case of termination 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The expense so charged shall be deducted by PURCHASER out of such monies as may be due or may at any time thereafter become due SELLER under and by virtue of the Contract or any part thereof. PURCHASER shall not be required to obtain </w:t>
      </w:r>
      <w:r w:rsidR="00F531F5">
        <w:rPr>
          <w:lang w:val="en-US"/>
        </w:rPr>
        <w:t>the</w:t>
      </w:r>
      <w:r w:rsidRPr="00EA3A6D">
        <w:rPr>
          <w:lang w:val="en-US"/>
        </w:rPr>
        <w:t xml:space="preserve"> lowest bid for the Work of completing the Contract, but the expenses to be deducted shall be reasonable under the circumstances.</w:t>
      </w:r>
    </w:p>
    <w:p w14:paraId="168262CA" w14:textId="77777777" w:rsidR="00EA3A6D" w:rsidRPr="00EA3A6D" w:rsidRDefault="00EA3A6D" w:rsidP="00E967D6">
      <w:pPr>
        <w:ind w:left="709" w:right="142"/>
        <w:jc w:val="both"/>
      </w:pPr>
      <w:r w:rsidRPr="00EA3A6D">
        <w:t xml:space="preserve">In case such expense is less than the sum which would have been payable under the Contract, if the same had been completed by SELLER, </w:t>
      </w:r>
      <w:r w:rsidRPr="00EA3A6D">
        <w:rPr>
          <w:lang w:val="en-US"/>
        </w:rPr>
        <w:t>then</w:t>
      </w:r>
      <w:r w:rsidRPr="00EA3A6D">
        <w:t xml:space="preserve"> in such case PURCHASER shall pay to SELLER the difference in the cost, provided that SELLER shall not be entitled to any claim for damages or for loss of anticipated profits. In case such expense shall exceed the amount which would have been payable under the Contract if the same had been completed by SELLER, then SELLER shall pay </w:t>
      </w:r>
      <w:r w:rsidRPr="00EE3C25">
        <w:t>the amount of the excess to PURCHASER on notice from PURCHASER for excess due. Such amount to be paid by SELLER shall in no event exceed 100% of the Total Contract Price portion of the relevant portion of the Scope of Services and Delivery terminated.</w:t>
      </w:r>
    </w:p>
    <w:p w14:paraId="2314952F" w14:textId="77777777" w:rsidR="00EA3A6D" w:rsidRPr="00EA3A6D" w:rsidRDefault="00EA3A6D" w:rsidP="00E967D6">
      <w:pPr>
        <w:ind w:right="142"/>
        <w:jc w:val="both"/>
        <w:rPr>
          <w:lang w:val="en-US"/>
        </w:rPr>
      </w:pPr>
    </w:p>
    <w:p w14:paraId="67ABEF95" w14:textId="77777777" w:rsidR="00EA3A6D" w:rsidRPr="00EA3A6D" w:rsidRDefault="00EA3A6D" w:rsidP="00E967D6">
      <w:pPr>
        <w:ind w:left="709" w:right="142"/>
        <w:jc w:val="both"/>
        <w:rPr>
          <w:lang w:val="en-US"/>
        </w:rPr>
      </w:pPr>
      <w:r w:rsidRPr="00EA3A6D">
        <w:rPr>
          <w:lang w:val="en-US"/>
        </w:rPr>
        <w:t>When any particular part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
    <w:p w14:paraId="4A131A38" w14:textId="77777777" w:rsidR="00EA3A6D" w:rsidRPr="00EA3A6D" w:rsidRDefault="00EA3A6D" w:rsidP="00E967D6">
      <w:pPr>
        <w:ind w:left="709" w:right="142"/>
        <w:jc w:val="both"/>
        <w:rPr>
          <w:lang w:val="en-US"/>
        </w:rPr>
      </w:pPr>
      <w:r w:rsidRPr="00EA3A6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59E1B02E" w14:textId="77777777" w:rsidR="00EA3A6D" w:rsidRPr="00EA3A6D" w:rsidRDefault="00EA3A6D" w:rsidP="00EA3A6D">
      <w:pPr>
        <w:ind w:left="709" w:right="1102"/>
        <w:jc w:val="both"/>
        <w:rPr>
          <w:lang w:val="en-US"/>
        </w:rPr>
      </w:pPr>
    </w:p>
    <w:p w14:paraId="4230CCBF" w14:textId="77777777" w:rsidR="00EA3A6D" w:rsidRPr="00EA3A6D" w:rsidRDefault="00EA3A6D" w:rsidP="00E967D6">
      <w:pPr>
        <w:ind w:left="709" w:right="142"/>
        <w:jc w:val="both"/>
        <w:rPr>
          <w:lang w:val="en-US"/>
        </w:rPr>
      </w:pPr>
      <w:r w:rsidRPr="00EA3A6D">
        <w:rPr>
          <w:lang w:val="en-US"/>
        </w:rPr>
        <w:t>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Suspension under this clause shall constitute a change for which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In case the suspension under the present article exceeds 3 months in cumulated, the SELLER shall be entitled to terminate the Contract pursuant to provisions set forth in article 22.2 first paragraph.</w:t>
      </w:r>
    </w:p>
    <w:p w14:paraId="652B94C6" w14:textId="77777777" w:rsidR="00EA3A6D" w:rsidRPr="00EA3A6D" w:rsidRDefault="00EA3A6D" w:rsidP="00EA3A6D">
      <w:pPr>
        <w:ind w:right="1102"/>
        <w:jc w:val="both"/>
        <w:rPr>
          <w:lang w:val="en-US"/>
        </w:rPr>
      </w:pPr>
    </w:p>
    <w:p w14:paraId="53F7648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4D80E11" w14:textId="77777777" w:rsidR="00EA3A6D" w:rsidRPr="00EA3A6D" w:rsidRDefault="00EA3A6D" w:rsidP="00EA3A6D">
      <w:pPr>
        <w:ind w:right="1102"/>
        <w:jc w:val="both"/>
        <w:rPr>
          <w:lang w:val="en-US"/>
        </w:rPr>
      </w:pPr>
    </w:p>
    <w:p w14:paraId="7FA09483" w14:textId="77777777" w:rsidR="00EA3A6D" w:rsidRPr="00EA3A6D" w:rsidRDefault="00EA3A6D" w:rsidP="00326139">
      <w:pPr>
        <w:widowControl/>
        <w:numPr>
          <w:ilvl w:val="0"/>
          <w:numId w:val="16"/>
        </w:numPr>
        <w:spacing w:after="200"/>
        <w:ind w:right="142"/>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to </w:t>
      </w:r>
      <w:r w:rsidR="00991973">
        <w:rPr>
          <w:lang w:val="en-US"/>
        </w:rPr>
        <w:t xml:space="preserve">the </w:t>
      </w:r>
      <w:r w:rsidRPr="00EA3A6D">
        <w:rPr>
          <w:lang w:val="en-US"/>
        </w:rPr>
        <w:t xml:space="preserve"> reimbursement of all expenses demonstrably incurred in the </w:t>
      </w:r>
      <w:r w:rsidRPr="00EA3A6D">
        <w:rPr>
          <w:rFonts w:cs="Arial"/>
          <w:szCs w:val="24"/>
          <w:lang w:val="en-US"/>
        </w:rPr>
        <w:t xml:space="preserve"> termination of this Contract and subcontracting arrangements</w:t>
      </w:r>
      <w:r w:rsidR="00991973">
        <w:rPr>
          <w:rFonts w:cs="Arial"/>
          <w:szCs w:val="24"/>
          <w:lang w:val="en-US"/>
        </w:rPr>
        <w:t>.</w:t>
      </w:r>
      <w:r w:rsidRPr="00EA3A6D">
        <w:rPr>
          <w:rFonts w:cs="Arial"/>
          <w:szCs w:val="24"/>
          <w:lang w:val="en-US"/>
        </w:rPr>
        <w:t>.</w:t>
      </w:r>
    </w:p>
    <w:p w14:paraId="4E6E6CD6" w14:textId="77777777" w:rsidR="00EA3A6D" w:rsidRPr="00EA3A6D" w:rsidRDefault="00EA3A6D" w:rsidP="00326139">
      <w:pPr>
        <w:widowControl/>
        <w:numPr>
          <w:ilvl w:val="0"/>
          <w:numId w:val="16"/>
        </w:numPr>
        <w:spacing w:after="200"/>
        <w:ind w:right="142"/>
        <w:jc w:val="both"/>
        <w:rPr>
          <w:lang w:val="en-US"/>
        </w:rPr>
      </w:pPr>
      <w:r w:rsidRPr="00EA3A6D">
        <w:rPr>
          <w:lang w:val="en-US"/>
        </w:rPr>
        <w:t>After receipt of a Notice of Termination, and except as otherwise directed by PURCHASER, SELLER shall:</w:t>
      </w:r>
    </w:p>
    <w:p w14:paraId="7D522255" w14:textId="77777777" w:rsidR="00EA3A6D" w:rsidRPr="00EA3A6D" w:rsidRDefault="00EA3A6D" w:rsidP="00326139">
      <w:pPr>
        <w:widowControl/>
        <w:numPr>
          <w:ilvl w:val="0"/>
          <w:numId w:val="17"/>
        </w:numPr>
        <w:spacing w:after="200"/>
        <w:ind w:right="142"/>
        <w:jc w:val="both"/>
        <w:rPr>
          <w:lang w:val="en-US"/>
        </w:rPr>
      </w:pPr>
      <w:r w:rsidRPr="00EA3A6D">
        <w:rPr>
          <w:lang w:val="en-US"/>
        </w:rPr>
        <w:t>Stop Work under the Contract on the date specified in the Notice of Termination.</w:t>
      </w:r>
    </w:p>
    <w:p w14:paraId="52FC19DA" w14:textId="77777777" w:rsidR="00EA3A6D" w:rsidRPr="00EA3A6D" w:rsidRDefault="00EA3A6D" w:rsidP="00326139">
      <w:pPr>
        <w:widowControl/>
        <w:numPr>
          <w:ilvl w:val="0"/>
          <w:numId w:val="17"/>
        </w:numPr>
        <w:spacing w:after="200"/>
        <w:ind w:right="142"/>
        <w:jc w:val="both"/>
        <w:rPr>
          <w:lang w:val="en-US"/>
        </w:rPr>
      </w:pPr>
      <w:r w:rsidRPr="00EA3A6D">
        <w:rPr>
          <w:lang w:val="en-US"/>
        </w:rPr>
        <w:t>Place no further orders or subcontracts for materials, services or facilities.</w:t>
      </w:r>
    </w:p>
    <w:p w14:paraId="2C78AD84" w14:textId="77777777" w:rsidR="00EA3A6D" w:rsidRPr="00EA3A6D" w:rsidRDefault="00EA3A6D" w:rsidP="00326139">
      <w:pPr>
        <w:widowControl/>
        <w:numPr>
          <w:ilvl w:val="0"/>
          <w:numId w:val="17"/>
        </w:numPr>
        <w:spacing w:after="200"/>
        <w:ind w:right="142"/>
        <w:jc w:val="both"/>
        <w:rPr>
          <w:lang w:val="en-US"/>
        </w:rPr>
      </w:pPr>
      <w:r w:rsidRPr="00EA3A6D">
        <w:rPr>
          <w:lang w:val="en-US"/>
        </w:rPr>
        <w:t>Terminate all orders and subcontracts.</w:t>
      </w:r>
    </w:p>
    <w:p w14:paraId="2CA57B51" w14:textId="77777777" w:rsidR="00EA3A6D" w:rsidRPr="00EA3A6D" w:rsidRDefault="00EA3A6D" w:rsidP="00326139">
      <w:pPr>
        <w:widowControl/>
        <w:numPr>
          <w:ilvl w:val="0"/>
          <w:numId w:val="17"/>
        </w:numPr>
        <w:spacing w:after="200"/>
        <w:ind w:right="142"/>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6378AE83" w14:textId="77777777" w:rsidR="00EA3A6D" w:rsidRPr="00EA3A6D" w:rsidRDefault="00EA3A6D" w:rsidP="00326139">
      <w:pPr>
        <w:widowControl/>
        <w:numPr>
          <w:ilvl w:val="0"/>
          <w:numId w:val="17"/>
        </w:numPr>
        <w:spacing w:after="200"/>
        <w:ind w:right="142"/>
        <w:jc w:val="both"/>
        <w:rPr>
          <w:lang w:val="en-US"/>
        </w:rPr>
      </w:pPr>
      <w:r w:rsidRPr="00EA3A6D">
        <w:rPr>
          <w:lang w:val="en-US"/>
        </w:rPr>
        <w:t>Transfer title to PURCHASER and deliver in the manner, at the times, and to the extent, if any, directed by PURCHASER:</w:t>
      </w:r>
    </w:p>
    <w:p w14:paraId="27CBBA7F" w14:textId="77777777" w:rsidR="00EA3A6D" w:rsidRPr="00EA3A6D" w:rsidRDefault="00EA3A6D" w:rsidP="00326139">
      <w:pPr>
        <w:ind w:left="709" w:right="142"/>
        <w:jc w:val="right"/>
        <w:rPr>
          <w:lang w:val="en-US"/>
        </w:rPr>
      </w:pPr>
    </w:p>
    <w:p w14:paraId="4DBE6AFC" w14:textId="77777777" w:rsidR="00EA3A6D" w:rsidRPr="00EA3A6D" w:rsidRDefault="00EA3A6D" w:rsidP="00326139">
      <w:pPr>
        <w:tabs>
          <w:tab w:val="left" w:pos="2410"/>
        </w:tabs>
        <w:ind w:left="2410" w:right="142" w:hanging="425"/>
        <w:jc w:val="both"/>
        <w:rPr>
          <w:lang w:val="en-US"/>
        </w:rPr>
      </w:pPr>
      <w:r w:rsidRPr="00EA3A6D">
        <w:rPr>
          <w:lang w:val="en-US"/>
        </w:rPr>
        <w:t xml:space="preserve">1) </w:t>
      </w:r>
      <w:r w:rsidRPr="00EA3A6D">
        <w:rPr>
          <w:lang w:val="en-US"/>
        </w:rPr>
        <w:tab/>
        <w:t>The fabricated parts, work in process, completed work, supplies, and other material produced as a part of, or acquired in connection with the performance of the Work terminated by the Notice of Termination; and</w:t>
      </w:r>
    </w:p>
    <w:p w14:paraId="1D1B1F04" w14:textId="77777777" w:rsidR="00EA3A6D" w:rsidRPr="00EA3A6D" w:rsidRDefault="00EA3A6D" w:rsidP="00326139">
      <w:pPr>
        <w:ind w:left="709" w:right="142"/>
        <w:jc w:val="both"/>
        <w:rPr>
          <w:lang w:val="en-US"/>
        </w:rPr>
      </w:pPr>
    </w:p>
    <w:p w14:paraId="34818B49" w14:textId="77777777" w:rsidR="006C2AB5" w:rsidRPr="00EA3A6D" w:rsidRDefault="00EA3A6D" w:rsidP="00326139">
      <w:pPr>
        <w:tabs>
          <w:tab w:val="left" w:pos="2410"/>
        </w:tabs>
        <w:ind w:left="2410" w:right="142" w:hanging="425"/>
        <w:jc w:val="both"/>
        <w:rPr>
          <w:lang w:val="en-US"/>
        </w:rPr>
      </w:pPr>
      <w:r w:rsidRPr="00EA3A6D">
        <w:rPr>
          <w:lang w:val="en-US"/>
        </w:rPr>
        <w:t>2) The completed, or partially completed plans, drawings, information, software and other property (except for SELLER proprietary software) which, if the Contract had been completed, would have been required to be furnished to PURCHASER.</w:t>
      </w:r>
    </w:p>
    <w:p w14:paraId="68C93726" w14:textId="77777777" w:rsidR="00EA3A6D" w:rsidRPr="00EA3A6D" w:rsidRDefault="00EA3A6D" w:rsidP="00326139">
      <w:pPr>
        <w:widowControl/>
        <w:numPr>
          <w:ilvl w:val="0"/>
          <w:numId w:val="17"/>
        </w:numPr>
        <w:spacing w:after="200"/>
        <w:ind w:right="142"/>
        <w:jc w:val="both"/>
        <w:rPr>
          <w:lang w:val="en-US"/>
        </w:rPr>
      </w:pPr>
      <w:r w:rsidRPr="00EA3A6D">
        <w:rPr>
          <w:lang w:val="en-US"/>
        </w:rPr>
        <w:t>Take such action as may be necessary, or as PURCHASER may direct, for the protection and preservation of the property related to the Contract which is in the possession of SELLER and in which PURCHASER has or may acquire an interest.</w:t>
      </w:r>
    </w:p>
    <w:p w14:paraId="0A559F86" w14:textId="77777777" w:rsidR="00EA3A6D" w:rsidRPr="00EA3A6D" w:rsidRDefault="00EA3A6D" w:rsidP="00326139">
      <w:pPr>
        <w:ind w:left="709" w:right="142"/>
        <w:jc w:val="both"/>
        <w:rPr>
          <w:lang w:val="en-US"/>
        </w:rPr>
      </w:pPr>
    </w:p>
    <w:p w14:paraId="11D58EAE" w14:textId="77777777" w:rsidR="00EA3A6D" w:rsidRPr="00EA3A6D" w:rsidRDefault="00EA3A6D" w:rsidP="00326139">
      <w:pPr>
        <w:ind w:left="1080" w:right="142"/>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8CF6920" w14:textId="77777777" w:rsidR="00EA3A6D" w:rsidRPr="00EA3A6D" w:rsidRDefault="00EA3A6D" w:rsidP="00326139">
      <w:pPr>
        <w:ind w:left="709" w:right="142"/>
        <w:jc w:val="both"/>
        <w:rPr>
          <w:lang w:val="en-US"/>
        </w:rPr>
      </w:pPr>
    </w:p>
    <w:p w14:paraId="5800C824" w14:textId="77777777" w:rsidR="00EA3A6D" w:rsidRPr="00EA3A6D" w:rsidRDefault="00EA3A6D" w:rsidP="00326139">
      <w:pPr>
        <w:widowControl/>
        <w:numPr>
          <w:ilvl w:val="0"/>
          <w:numId w:val="16"/>
        </w:numPr>
        <w:tabs>
          <w:tab w:val="left" w:pos="7938"/>
        </w:tabs>
        <w:spacing w:after="200"/>
        <w:ind w:right="142"/>
        <w:jc w:val="both"/>
        <w:rPr>
          <w:lang w:val="en-US"/>
        </w:rPr>
      </w:pPr>
      <w:r w:rsidRPr="00EA3A6D">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310AECEA" w14:textId="77777777" w:rsidR="00EA3A6D" w:rsidRPr="00EA3A6D" w:rsidRDefault="00EA3A6D" w:rsidP="00326139">
      <w:pPr>
        <w:ind w:right="142"/>
        <w:jc w:val="both"/>
        <w:rPr>
          <w:lang w:val="en-US"/>
        </w:rPr>
      </w:pPr>
    </w:p>
    <w:p w14:paraId="0B2F8CB3" w14:textId="77777777" w:rsidR="00EA3A6D" w:rsidRPr="00EA3A6D" w:rsidRDefault="00EA3A6D" w:rsidP="00326139">
      <w:pPr>
        <w:widowControl/>
        <w:numPr>
          <w:ilvl w:val="0"/>
          <w:numId w:val="16"/>
        </w:numPr>
        <w:spacing w:after="200"/>
        <w:ind w:right="142"/>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Total Contract Price as reduced by the amount of payments otherwise made and as further reduced by the Contract price of work not terminated. The Contract shall be amended accordingly, and SELLER shall be paid the agreed amount. </w:t>
      </w:r>
    </w:p>
    <w:p w14:paraId="3A3571A4" w14:textId="77777777" w:rsidR="00EA3A6D" w:rsidRPr="00EA3A6D" w:rsidRDefault="00EA3A6D" w:rsidP="00CE1FB2">
      <w:pPr>
        <w:ind w:left="709" w:right="142"/>
        <w:jc w:val="both"/>
        <w:rPr>
          <w:lang w:val="en-US"/>
        </w:rPr>
      </w:pPr>
      <w:r w:rsidRPr="00EA3A6D">
        <w:rPr>
          <w:lang w:val="en-US"/>
        </w:rPr>
        <w:t xml:space="preserve"> </w:t>
      </w:r>
    </w:p>
    <w:p w14:paraId="2F55666A" w14:textId="77777777" w:rsidR="00EA3A6D" w:rsidRPr="00EA3A6D" w:rsidRDefault="00EA3A6D" w:rsidP="00326139">
      <w:pPr>
        <w:widowControl/>
        <w:numPr>
          <w:ilvl w:val="0"/>
          <w:numId w:val="16"/>
        </w:numPr>
        <w:spacing w:after="200"/>
        <w:ind w:right="142"/>
        <w:jc w:val="both"/>
        <w:rPr>
          <w:lang w:val="en-US"/>
        </w:rPr>
      </w:pPr>
      <w:r w:rsidRPr="00EA3A6D">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w:t>
      </w:r>
    </w:p>
    <w:p w14:paraId="7A46AF12" w14:textId="77777777" w:rsidR="00EA3A6D" w:rsidRPr="00EA3A6D" w:rsidRDefault="00EA3A6D" w:rsidP="00326139">
      <w:pPr>
        <w:widowControl/>
        <w:numPr>
          <w:ilvl w:val="0"/>
          <w:numId w:val="16"/>
        </w:numPr>
        <w:spacing w:after="200"/>
        <w:ind w:right="142"/>
        <w:jc w:val="both"/>
        <w:rPr>
          <w:lang w:val="en-US"/>
        </w:rPr>
      </w:pPr>
      <w:r w:rsidRPr="00EA3A6D">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04B73915" w14:textId="77777777" w:rsidR="00EA3A6D" w:rsidRPr="00EA3A6D" w:rsidRDefault="00EA3A6D" w:rsidP="002B703F">
      <w:pPr>
        <w:widowControl/>
        <w:numPr>
          <w:ilvl w:val="1"/>
          <w:numId w:val="18"/>
        </w:numPr>
        <w:spacing w:after="200"/>
        <w:ind w:left="709" w:right="142" w:hanging="709"/>
        <w:jc w:val="both"/>
        <w:rPr>
          <w:rFonts w:eastAsia="Calibri"/>
          <w:lang w:val="en-US"/>
        </w:rPr>
      </w:pPr>
      <w:r w:rsidRPr="00EA3A6D">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p>
    <w:p w14:paraId="041591B5" w14:textId="77777777" w:rsidR="00EA3A6D" w:rsidRPr="00EA3A6D" w:rsidRDefault="00EA3A6D" w:rsidP="00326139">
      <w:pPr>
        <w:tabs>
          <w:tab w:val="left" w:pos="1418"/>
        </w:tabs>
        <w:ind w:left="660" w:right="142"/>
        <w:contextualSpacing/>
        <w:jc w:val="both"/>
        <w:rPr>
          <w:rFonts w:eastAsia="Calibri"/>
          <w:lang w:val="en-US"/>
        </w:rPr>
      </w:pPr>
      <w:r w:rsidRPr="00EA3A6D">
        <w:rPr>
          <w:rFonts w:eastAsia="Calibri"/>
          <w:lang w:val="en-US"/>
        </w:rPr>
        <w:t>In the event of termination as per article 22.3 above, SELLER shall be entitled to receive all payments set forth in article 22.2.1.</w:t>
      </w:r>
    </w:p>
    <w:p w14:paraId="4A836D46" w14:textId="77777777" w:rsidR="00AC33C9" w:rsidRPr="00AC33C9" w:rsidRDefault="00AC33C9" w:rsidP="00EA3A6D"/>
    <w:p w14:paraId="2F03E9D4" w14:textId="77777777" w:rsidR="0081256F" w:rsidRPr="00751877" w:rsidRDefault="0081256F" w:rsidP="00751877">
      <w:pPr>
        <w:pStyle w:val="Heading1"/>
      </w:pPr>
      <w:bookmarkStart w:id="67" w:name="_Toc439841481"/>
      <w:bookmarkStart w:id="68" w:name="_Toc523137043"/>
      <w:r w:rsidRPr="00751877">
        <w:t>CHANGES</w:t>
      </w:r>
      <w:bookmarkEnd w:id="67"/>
      <w:bookmarkEnd w:id="68"/>
    </w:p>
    <w:p w14:paraId="442E23DC" w14:textId="77777777" w:rsidR="0081256F" w:rsidRDefault="0081256F" w:rsidP="0081256F"/>
    <w:p w14:paraId="39229174" w14:textId="77777777"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Pr="00DE1A1A">
        <w:rPr>
          <w:lang w:val="en-US"/>
        </w:rPr>
        <w:t>46) the Contractor is invited for negotiation in accordance with provisions hereunder.</w:t>
      </w:r>
    </w:p>
    <w:p w14:paraId="7E32E382" w14:textId="77777777" w:rsidR="00DE1A1A" w:rsidRPr="00DE1A1A" w:rsidRDefault="00DE1A1A" w:rsidP="00DE1A1A">
      <w:pPr>
        <w:ind w:left="720" w:right="142"/>
        <w:rPr>
          <w:lang w:val="en-US"/>
        </w:rPr>
      </w:pPr>
    </w:p>
    <w:p w14:paraId="014EE04D"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9FF9701" w14:textId="77777777" w:rsidR="00DE1A1A" w:rsidRPr="00DE1A1A" w:rsidRDefault="00DE1A1A" w:rsidP="00DE1A1A">
      <w:pPr>
        <w:ind w:left="720" w:right="142"/>
        <w:jc w:val="both"/>
        <w:rPr>
          <w:lang w:val="en-US"/>
        </w:rPr>
      </w:pPr>
    </w:p>
    <w:p w14:paraId="6D50E192"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52EA8C08" w14:textId="77777777" w:rsidR="00DE1A1A" w:rsidRPr="00DE1A1A" w:rsidRDefault="00DE1A1A" w:rsidP="00DE1A1A">
      <w:pPr>
        <w:ind w:left="720" w:right="142"/>
        <w:jc w:val="both"/>
        <w:rPr>
          <w:lang w:val="en-US"/>
        </w:rPr>
      </w:pPr>
    </w:p>
    <w:p w14:paraId="0B0B01A0"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04A0E1F" w14:textId="77777777" w:rsidR="00DE1A1A" w:rsidRPr="00DE1A1A" w:rsidRDefault="00DE1A1A" w:rsidP="00DE1A1A">
      <w:pPr>
        <w:ind w:left="720" w:right="142"/>
        <w:jc w:val="both"/>
        <w:rPr>
          <w:lang w:val="en-US"/>
        </w:rPr>
      </w:pPr>
      <w:r w:rsidRPr="00DE1A1A">
        <w:rPr>
          <w:lang w:val="en-US"/>
        </w:rPr>
        <w:t>a) describe the scope of the proposed change,</w:t>
      </w:r>
    </w:p>
    <w:p w14:paraId="740CA189"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239E02A7"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7FD87A22"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2ED276C5" w14:textId="77777777" w:rsidR="00DE1A1A" w:rsidRPr="00DE1A1A" w:rsidRDefault="00DE1A1A" w:rsidP="00DE1A1A">
      <w:pPr>
        <w:ind w:left="720" w:right="142"/>
        <w:jc w:val="both"/>
        <w:rPr>
          <w:lang w:val="en-US"/>
        </w:rPr>
      </w:pPr>
    </w:p>
    <w:p w14:paraId="5B232654"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6E823848" w14:textId="77777777" w:rsidR="00DE1A1A" w:rsidRPr="00DE1A1A" w:rsidRDefault="00DE1A1A" w:rsidP="00DE1A1A">
      <w:pPr>
        <w:ind w:left="720" w:right="142"/>
        <w:jc w:val="both"/>
        <w:rPr>
          <w:lang w:val="en-US"/>
        </w:rPr>
      </w:pPr>
    </w:p>
    <w:p w14:paraId="14B62535"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2ABE3042" w14:textId="77777777" w:rsidR="00DE1A1A" w:rsidRPr="00DE1A1A" w:rsidRDefault="00DE1A1A" w:rsidP="00DE1A1A">
      <w:pPr>
        <w:ind w:left="720" w:right="142"/>
        <w:jc w:val="both"/>
        <w:rPr>
          <w:lang w:val="en-US"/>
        </w:rPr>
      </w:pPr>
    </w:p>
    <w:p w14:paraId="5D4E0AD3"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160218FF" w14:textId="77777777"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6985A808"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478C19FD"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64CDEC0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4AE3CE2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2069C987" w14:textId="77777777" w:rsidR="00B768CB" w:rsidRDefault="00B768CB">
      <w:pPr>
        <w:ind w:right="1102"/>
        <w:jc w:val="both"/>
        <w:rPr>
          <w:b/>
          <w:sz w:val="28"/>
        </w:rPr>
      </w:pPr>
    </w:p>
    <w:p w14:paraId="1564FB77" w14:textId="77777777" w:rsidR="006F54B8" w:rsidRPr="0031730C" w:rsidRDefault="006F54B8">
      <w:pPr>
        <w:ind w:right="1102"/>
        <w:jc w:val="both"/>
        <w:rPr>
          <w:b/>
          <w:sz w:val="28"/>
        </w:rPr>
      </w:pPr>
    </w:p>
    <w:p w14:paraId="5E0FB947" w14:textId="77777777" w:rsidR="008F7E85" w:rsidRPr="00FA231C" w:rsidRDefault="00C67B88" w:rsidP="00FA231C">
      <w:pPr>
        <w:pStyle w:val="Heading1"/>
      </w:pPr>
      <w:bookmarkStart w:id="69" w:name="_Toc409434004"/>
      <w:bookmarkStart w:id="70" w:name="_Toc439841482"/>
      <w:bookmarkStart w:id="71" w:name="_Toc523137044"/>
      <w:bookmarkStart w:id="72" w:name="_Toc120934460"/>
      <w:r w:rsidRPr="00FA231C">
        <w:t>ANTI-CORRUPTION CLAUSE</w:t>
      </w:r>
      <w:bookmarkEnd w:id="69"/>
      <w:bookmarkEnd w:id="70"/>
      <w:bookmarkEnd w:id="71"/>
      <w:r w:rsidRPr="00FA231C">
        <w:t xml:space="preserve"> </w:t>
      </w:r>
      <w:bookmarkEnd w:id="72"/>
    </w:p>
    <w:p w14:paraId="1C43C9B6" w14:textId="77777777" w:rsidR="008F7E85" w:rsidRPr="0031730C" w:rsidRDefault="008F7E85">
      <w:pPr>
        <w:ind w:right="1102"/>
        <w:jc w:val="both"/>
      </w:pPr>
    </w:p>
    <w:p w14:paraId="6F9E1AB0"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1F72CE65" w14:textId="77777777" w:rsidR="002431EE" w:rsidRDefault="002431EE">
      <w:pPr>
        <w:ind w:right="1102"/>
      </w:pPr>
    </w:p>
    <w:p w14:paraId="1264C74B" w14:textId="77777777" w:rsidR="00B768CB" w:rsidRPr="00FC594E" w:rsidRDefault="00B768CB">
      <w:pPr>
        <w:ind w:right="1102"/>
      </w:pPr>
    </w:p>
    <w:p w14:paraId="3F3E507A" w14:textId="77777777" w:rsidR="00696209" w:rsidRDefault="008F7E85" w:rsidP="00751877">
      <w:pPr>
        <w:pStyle w:val="Heading1"/>
      </w:pPr>
      <w:bookmarkStart w:id="73" w:name="_Toc439841483"/>
      <w:r w:rsidRPr="00751877">
        <w:t xml:space="preserve"> </w:t>
      </w:r>
      <w:bookmarkStart w:id="74" w:name="_Toc523137045"/>
      <w:r w:rsidR="00696209">
        <w:t>SOCIAL CLAUSE</w:t>
      </w:r>
      <w:bookmarkEnd w:id="74"/>
    </w:p>
    <w:p w14:paraId="54A2360E" w14:textId="77777777" w:rsidR="00696209" w:rsidRDefault="00696209" w:rsidP="00696209"/>
    <w:p w14:paraId="6E0099D7" w14:textId="77777777"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281AB662" w14:textId="77777777" w:rsidR="00696209" w:rsidRPr="00696209" w:rsidRDefault="00696209" w:rsidP="00606A91">
      <w:pPr>
        <w:ind w:left="720" w:right="142"/>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23D38906" w14:textId="77777777" w:rsidR="00696209" w:rsidRDefault="00696209" w:rsidP="00696209">
      <w:pPr>
        <w:ind w:left="720"/>
      </w:pPr>
    </w:p>
    <w:p w14:paraId="053C603C" w14:textId="77777777" w:rsidR="00905901" w:rsidRDefault="00905901" w:rsidP="00696209">
      <w:pPr>
        <w:ind w:left="720"/>
      </w:pPr>
    </w:p>
    <w:p w14:paraId="784481FC" w14:textId="77777777" w:rsidR="008D66CC" w:rsidRPr="008D66CC" w:rsidRDefault="008D66CC" w:rsidP="008D66CC">
      <w:pPr>
        <w:pStyle w:val="Heading1"/>
        <w:rPr>
          <w:lang w:val="en-US"/>
        </w:rPr>
      </w:pPr>
      <w:bookmarkStart w:id="75" w:name="_Toc350158399"/>
      <w:bookmarkStart w:id="76" w:name="_Toc523137046"/>
      <w:r w:rsidRPr="008D66CC">
        <w:rPr>
          <w:lang w:val="en-US"/>
        </w:rPr>
        <w:t>OTHER PROVISIONS</w:t>
      </w:r>
      <w:bookmarkEnd w:id="75"/>
      <w:bookmarkEnd w:id="76"/>
    </w:p>
    <w:p w14:paraId="773B967B" w14:textId="77777777" w:rsidR="008D66CC" w:rsidRPr="008D66CC" w:rsidRDefault="008D66CC" w:rsidP="008D66CC">
      <w:pPr>
        <w:rPr>
          <w:lang w:val="en-US"/>
        </w:rPr>
      </w:pPr>
    </w:p>
    <w:p w14:paraId="4408E94A" w14:textId="77777777" w:rsidR="008D66CC" w:rsidRPr="008D66CC" w:rsidRDefault="008D66CC" w:rsidP="00905901">
      <w:pPr>
        <w:ind w:left="709" w:right="142"/>
        <w:jc w:val="both"/>
        <w:rPr>
          <w:b/>
          <w:lang w:val="en-US"/>
        </w:rPr>
      </w:pPr>
      <w:r w:rsidRPr="008D66CC">
        <w:rPr>
          <w:b/>
          <w:lang w:val="en-US"/>
        </w:rPr>
        <w:t>Documentation to be submitted for SELLER Team</w:t>
      </w:r>
    </w:p>
    <w:p w14:paraId="24EA986C" w14:textId="77777777" w:rsidR="008D66CC" w:rsidRPr="008D66CC" w:rsidRDefault="008D66CC" w:rsidP="00905901">
      <w:pPr>
        <w:ind w:left="709" w:right="142"/>
        <w:jc w:val="both"/>
        <w:rPr>
          <w:b/>
          <w:lang w:val="en-US"/>
        </w:rPr>
      </w:pPr>
      <w:r w:rsidRPr="008D66CC">
        <w:rPr>
          <w:b/>
          <w:lang w:val="en-US"/>
        </w:rPr>
        <w:t xml:space="preserve">  </w:t>
      </w:r>
    </w:p>
    <w:p w14:paraId="56E62739"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w:t>
      </w:r>
      <w:r w:rsidR="00361AFB">
        <w:rPr>
          <w:lang w:val="en-US"/>
        </w:rPr>
        <w:t xml:space="preserve">ed to PURCHASER at the latest 4 months, </w:t>
      </w:r>
      <w:r w:rsidRPr="008D66CC">
        <w:rPr>
          <w:lang w:val="en-US"/>
        </w:rPr>
        <w:t xml:space="preserve"> </w:t>
      </w:r>
      <w:r w:rsidR="00361AFB">
        <w:rPr>
          <w:lang w:val="en-US"/>
        </w:rPr>
        <w:t xml:space="preserve">due to the time needed for the security vetting, </w:t>
      </w:r>
      <w:r w:rsidRPr="008D66CC">
        <w:rPr>
          <w:lang w:val="en-US"/>
        </w:rPr>
        <w:t xml:space="preserve">before </w:t>
      </w:r>
      <w:r w:rsidR="00361AFB">
        <w:rPr>
          <w:lang w:val="en-US"/>
        </w:rPr>
        <w:t xml:space="preserve">the </w:t>
      </w:r>
      <w:r w:rsidRPr="008D66CC">
        <w:rPr>
          <w:lang w:val="en-US"/>
        </w:rPr>
        <w:t>arrival of SELLER's personnel, including his subcontractors at NEK site are as follows:</w:t>
      </w:r>
    </w:p>
    <w:p w14:paraId="567B9431" w14:textId="77777777" w:rsidR="008D66CC" w:rsidRPr="008D66CC" w:rsidRDefault="008D66CC" w:rsidP="00905901">
      <w:pPr>
        <w:ind w:left="709" w:right="142"/>
        <w:jc w:val="both"/>
        <w:rPr>
          <w:lang w:val="en-US"/>
        </w:rPr>
      </w:pPr>
    </w:p>
    <w:p w14:paraId="5DF0F783" w14:textId="77777777" w:rsidR="008D66CC" w:rsidRPr="008D66CC" w:rsidRDefault="008D66CC" w:rsidP="00905901">
      <w:pPr>
        <w:tabs>
          <w:tab w:val="left" w:pos="-720"/>
          <w:tab w:val="left" w:pos="0"/>
          <w:tab w:val="left" w:pos="426"/>
          <w:tab w:val="left" w:pos="1134"/>
        </w:tabs>
        <w:suppressAutoHyphens/>
        <w:ind w:left="709" w:right="142"/>
        <w:rPr>
          <w:spacing w:val="-3"/>
          <w:lang w:val="en-US"/>
        </w:rPr>
      </w:pPr>
      <w:r w:rsidRPr="008D66CC">
        <w:rPr>
          <w:b/>
          <w:lang w:val="en-US"/>
        </w:rPr>
        <w:tab/>
        <w:t xml:space="preserve">   </w:t>
      </w:r>
      <w:r w:rsidRPr="008D66CC">
        <w:rPr>
          <w:lang w:val="en-US"/>
        </w:rPr>
        <w:t>D</w:t>
      </w:r>
      <w:r w:rsidRPr="008D66CC">
        <w:rPr>
          <w:spacing w:val="-3"/>
          <w:u w:val="single"/>
          <w:lang w:val="en-US"/>
        </w:rPr>
        <w:t>ocuments needed for NEK's cardkey issuance</w:t>
      </w:r>
      <w:r w:rsidRPr="008D66CC">
        <w:rPr>
          <w:spacing w:val="-3"/>
          <w:lang w:val="en-US"/>
        </w:rPr>
        <w:t>:</w:t>
      </w:r>
    </w:p>
    <w:p w14:paraId="00544305" w14:textId="77777777" w:rsidR="008D66CC" w:rsidRPr="008D66CC" w:rsidRDefault="008D66CC" w:rsidP="00905901">
      <w:pPr>
        <w:tabs>
          <w:tab w:val="left" w:pos="-720"/>
          <w:tab w:val="left" w:pos="0"/>
          <w:tab w:val="left" w:pos="426"/>
          <w:tab w:val="left" w:pos="1134"/>
        </w:tabs>
        <w:suppressAutoHyphens/>
        <w:ind w:left="709" w:right="142"/>
        <w:rPr>
          <w:spacing w:val="-3"/>
          <w:lang w:val="en-US"/>
        </w:rPr>
      </w:pPr>
    </w:p>
    <w:p w14:paraId="3B9BD5E8" w14:textId="77777777" w:rsidR="008D66CC" w:rsidRPr="008D66CC" w:rsidRDefault="008D66CC" w:rsidP="00905901">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6469FCDF" w14:textId="77777777" w:rsidR="008D66CC" w:rsidRPr="008D66CC" w:rsidRDefault="008D66CC" w:rsidP="00905901">
      <w:pPr>
        <w:ind w:left="709" w:right="142"/>
        <w:rPr>
          <w:lang w:val="en-US"/>
        </w:rPr>
      </w:pPr>
    </w:p>
    <w:p w14:paraId="5116EC33" w14:textId="77777777"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sidRPr="008D66CC">
        <w:rPr>
          <w:spacing w:val="-3"/>
          <w:lang w:val="en-US"/>
        </w:rPr>
        <w:t>Request for Entrance Card (6.5-C)</w:t>
      </w:r>
    </w:p>
    <w:p w14:paraId="77703DA9" w14:textId="77777777"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7FA7422" w14:textId="77777777" w:rsidR="008D66CC" w:rsidRPr="008D66CC" w:rsidRDefault="008D66CC" w:rsidP="00905901">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4E45FA04" w14:textId="77777777"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spacing w:val="-3"/>
          <w:lang w:val="en-US"/>
        </w:rPr>
        <w:t xml:space="preserve"> Agreement with Safety Verification </w:t>
      </w:r>
      <w:r w:rsidRPr="008D66CC">
        <w:rPr>
          <w:b/>
          <w:spacing w:val="-3"/>
          <w:lang w:val="en-US"/>
        </w:rPr>
        <w:t>(6.1-C) *</w:t>
      </w:r>
      <w:r w:rsidRPr="008D66CC">
        <w:rPr>
          <w:spacing w:val="-3"/>
          <w:lang w:val="en-US"/>
        </w:rPr>
        <w:t xml:space="preserve"> </w:t>
      </w:r>
    </w:p>
    <w:p w14:paraId="6D955819" w14:textId="77777777" w:rsidR="008D66CC" w:rsidRPr="008D66CC" w:rsidRDefault="008D66CC" w:rsidP="00905901">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Security Vetting Questionnaire </w:t>
      </w:r>
      <w:r w:rsidRPr="008D66CC">
        <w:rPr>
          <w:b/>
          <w:spacing w:val="-3"/>
          <w:lang w:val="en-US"/>
        </w:rPr>
        <w:t xml:space="preserve">(6.2-C) * </w:t>
      </w:r>
    </w:p>
    <w:p w14:paraId="15619F76" w14:textId="77777777" w:rsidR="008D66CC" w:rsidRPr="008D66CC" w:rsidRDefault="008D66CC" w:rsidP="00905901">
      <w:pPr>
        <w:ind w:left="709" w:right="142"/>
        <w:rPr>
          <w:i/>
          <w:sz w:val="18"/>
          <w:lang w:val="en-US"/>
        </w:rPr>
      </w:pPr>
    </w:p>
    <w:p w14:paraId="5D2F2664" w14:textId="77777777" w:rsidR="008D66CC" w:rsidRPr="008D66CC" w:rsidRDefault="008D66CC" w:rsidP="00905901">
      <w:pPr>
        <w:ind w:left="709" w:right="142" w:firstLine="11"/>
        <w:jc w:val="both"/>
        <w:rPr>
          <w:b/>
          <w:i/>
          <w:lang w:val="en-US"/>
        </w:rPr>
      </w:pPr>
      <w:r w:rsidRPr="008D66CC">
        <w:rPr>
          <w:i/>
          <w:lang w:val="en-US"/>
        </w:rPr>
        <w:t xml:space="preserve">* </w:t>
      </w:r>
      <w:r w:rsidR="003B0CB9" w:rsidRPr="001E42CA">
        <w:rPr>
          <w:rFonts w:cs="Arial"/>
          <w:i/>
          <w:iCs/>
          <w:color w:val="000000"/>
          <w:sz w:val="20"/>
          <w:lang w:val="en-US"/>
        </w:rPr>
        <w:t>These documents shall be sealed in a special envelope</w:t>
      </w:r>
      <w:r w:rsidR="003B0CB9">
        <w:rPr>
          <w:rFonts w:cs="Arial"/>
          <w:i/>
          <w:iCs/>
          <w:color w:val="000000"/>
          <w:sz w:val="20"/>
          <w:lang w:val="en-US"/>
        </w:rPr>
        <w:t xml:space="preserve"> and send to Purchaser, </w:t>
      </w:r>
      <w:r w:rsidR="003B0CB9" w:rsidRPr="001E42CA">
        <w:rPr>
          <w:rFonts w:cs="Arial"/>
          <w:i/>
          <w:iCs/>
          <w:color w:val="000000"/>
          <w:sz w:val="20"/>
          <w:lang w:val="en-US"/>
        </w:rPr>
        <w:t>please follow the Instruction on Security vetting</w:t>
      </w:r>
      <w:r w:rsidR="00361AFB">
        <w:rPr>
          <w:rFonts w:cs="Arial"/>
          <w:i/>
          <w:iCs/>
          <w:color w:val="000000"/>
          <w:sz w:val="20"/>
          <w:lang w:val="en-US"/>
        </w:rPr>
        <w:t>.</w:t>
      </w:r>
    </w:p>
    <w:p w14:paraId="74E0B0D4" w14:textId="77777777" w:rsidR="008D66CC" w:rsidRPr="008D66CC" w:rsidRDefault="008D66CC" w:rsidP="00905901">
      <w:pPr>
        <w:ind w:left="709" w:right="142"/>
        <w:jc w:val="both"/>
        <w:rPr>
          <w:lang w:val="en-US"/>
        </w:rPr>
      </w:pPr>
    </w:p>
    <w:p w14:paraId="6AECA16F"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12FA193C"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1FA6DAA8" w14:textId="77777777" w:rsidR="008D66CC" w:rsidRPr="008D66CC" w:rsidRDefault="008D66CC" w:rsidP="00905901">
      <w:pPr>
        <w:ind w:left="709" w:right="142"/>
        <w:jc w:val="both"/>
        <w:rPr>
          <w:lang w:val="en-US"/>
        </w:rPr>
      </w:pPr>
      <w:r w:rsidRPr="008D66CC">
        <w:rPr>
          <w:lang w:val="en-US"/>
        </w:rPr>
        <w:t>SELLER shall obtain, at SELLER's cost, Slovenian labor permits and visas required by Slovenian authorities to permit SELLER's personnel to perform the services under this Contract.</w:t>
      </w:r>
    </w:p>
    <w:p w14:paraId="5F1F19EC" w14:textId="77777777" w:rsidR="008D66CC" w:rsidRDefault="008D66CC" w:rsidP="00696209">
      <w:pPr>
        <w:ind w:left="720"/>
      </w:pPr>
    </w:p>
    <w:p w14:paraId="47326A18" w14:textId="77777777" w:rsidR="00C03C03" w:rsidRPr="00696209" w:rsidRDefault="00C03C03" w:rsidP="00696209">
      <w:pPr>
        <w:ind w:left="720"/>
      </w:pPr>
    </w:p>
    <w:p w14:paraId="741D021E" w14:textId="77777777" w:rsidR="008F7E85" w:rsidRPr="00751877" w:rsidRDefault="008F7E85" w:rsidP="00751877">
      <w:pPr>
        <w:pStyle w:val="Heading1"/>
      </w:pPr>
      <w:bookmarkStart w:id="77" w:name="_Toc523137047"/>
      <w:r w:rsidRPr="00751877">
        <w:t>ASSIGNMENT</w:t>
      </w:r>
      <w:bookmarkEnd w:id="73"/>
      <w:bookmarkEnd w:id="77"/>
    </w:p>
    <w:p w14:paraId="17E72C37" w14:textId="77777777" w:rsidR="008F7E85" w:rsidRPr="0031730C" w:rsidRDefault="008F7E85">
      <w:pPr>
        <w:ind w:right="1102"/>
      </w:pPr>
    </w:p>
    <w:p w14:paraId="1A980270"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54A24EF7" w14:textId="77777777" w:rsidR="008F7E85" w:rsidRDefault="008F7E85">
      <w:pPr>
        <w:ind w:right="1102"/>
        <w:jc w:val="both"/>
      </w:pPr>
    </w:p>
    <w:p w14:paraId="71BC301F" w14:textId="77777777" w:rsidR="00B768CB" w:rsidRPr="0031730C" w:rsidRDefault="00B768CB">
      <w:pPr>
        <w:ind w:right="1102"/>
        <w:jc w:val="both"/>
      </w:pPr>
    </w:p>
    <w:p w14:paraId="5B8EFFA9" w14:textId="77777777" w:rsidR="008F7E85" w:rsidRPr="00751877" w:rsidRDefault="008F7E85" w:rsidP="00751877">
      <w:pPr>
        <w:pStyle w:val="Heading1"/>
      </w:pPr>
      <w:bookmarkStart w:id="78" w:name="_Toc439841484"/>
      <w:bookmarkStart w:id="79" w:name="_Toc523137048"/>
      <w:r w:rsidRPr="00751877">
        <w:t>ENTIRE AGREEMENT</w:t>
      </w:r>
      <w:bookmarkEnd w:id="78"/>
      <w:bookmarkEnd w:id="79"/>
    </w:p>
    <w:p w14:paraId="17F2CD8A" w14:textId="77777777" w:rsidR="008F7E85" w:rsidRPr="0031730C" w:rsidRDefault="008F7E85">
      <w:pPr>
        <w:ind w:right="1102"/>
        <w:jc w:val="both"/>
      </w:pPr>
    </w:p>
    <w:p w14:paraId="58C3E420"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6E1373EB"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7B52E578" w14:textId="77777777" w:rsidR="008F7E85" w:rsidRDefault="008F7E85" w:rsidP="00DB63A4"/>
    <w:p w14:paraId="363A2A66" w14:textId="77777777" w:rsidR="00C03C03" w:rsidRPr="0031730C" w:rsidRDefault="00C03C03" w:rsidP="00DB63A4"/>
    <w:p w14:paraId="707963FE" w14:textId="77777777" w:rsidR="008F7E85" w:rsidRPr="00751877" w:rsidRDefault="008F7E85" w:rsidP="00751877">
      <w:pPr>
        <w:pStyle w:val="Heading1"/>
      </w:pPr>
      <w:bookmarkStart w:id="80" w:name="_Toc439841485"/>
      <w:bookmarkStart w:id="81" w:name="_Toc523137049"/>
      <w:r w:rsidRPr="00751877">
        <w:t>LANGUAGE</w:t>
      </w:r>
      <w:bookmarkEnd w:id="80"/>
      <w:bookmarkEnd w:id="81"/>
    </w:p>
    <w:p w14:paraId="7BFDF869" w14:textId="77777777" w:rsidR="008F7E85" w:rsidRPr="0031730C" w:rsidRDefault="008F7E85" w:rsidP="00347B59">
      <w:pPr>
        <w:ind w:right="1102" w:firstLine="709"/>
        <w:jc w:val="both"/>
      </w:pPr>
      <w:r w:rsidRPr="0031730C">
        <w:t xml:space="preserve"> </w:t>
      </w:r>
    </w:p>
    <w:p w14:paraId="592FDF23"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1C901975" w14:textId="77777777" w:rsidR="008F7E85" w:rsidRPr="0031730C" w:rsidRDefault="008F7E85" w:rsidP="0016728B">
      <w:pPr>
        <w:ind w:left="709" w:right="142" w:hanging="709"/>
        <w:jc w:val="both"/>
      </w:pPr>
    </w:p>
    <w:p w14:paraId="5F2D6BE1" w14:textId="77777777" w:rsidR="008F7E85" w:rsidRPr="0031730C" w:rsidRDefault="008F7E85" w:rsidP="0016728B">
      <w:pPr>
        <w:ind w:left="709" w:right="142"/>
        <w:jc w:val="both"/>
      </w:pPr>
      <w:r w:rsidRPr="0031730C">
        <w:t>All notices, communications or approvals contemplated hereunder shall be in English.</w:t>
      </w:r>
    </w:p>
    <w:p w14:paraId="6C90706D" w14:textId="77777777" w:rsidR="008F7E85" w:rsidRPr="0031730C" w:rsidRDefault="008F7E85" w:rsidP="0016728B">
      <w:pPr>
        <w:ind w:left="709" w:right="142" w:hanging="709"/>
        <w:jc w:val="both"/>
      </w:pPr>
    </w:p>
    <w:p w14:paraId="7C35EFB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3C39614C" w14:textId="77777777" w:rsidR="0012242D" w:rsidRDefault="0012242D" w:rsidP="0016728B">
      <w:pPr>
        <w:ind w:left="709" w:right="142"/>
        <w:jc w:val="both"/>
      </w:pPr>
    </w:p>
    <w:p w14:paraId="00566E2A"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0ECCF4A9" w14:textId="77777777" w:rsidR="008F7E85" w:rsidRDefault="008F7E85" w:rsidP="00751877"/>
    <w:p w14:paraId="67D2C219" w14:textId="77777777" w:rsidR="00C03C03" w:rsidRPr="00751877" w:rsidRDefault="00C03C03" w:rsidP="00751877"/>
    <w:p w14:paraId="1B6D24F6" w14:textId="77777777" w:rsidR="008F7E85" w:rsidRPr="002B703F" w:rsidRDefault="008F7E85" w:rsidP="00751877">
      <w:pPr>
        <w:pStyle w:val="Heading1"/>
      </w:pPr>
      <w:bookmarkStart w:id="82" w:name="_Toc439841486"/>
      <w:bookmarkStart w:id="83" w:name="_Toc523137050"/>
      <w:r w:rsidRPr="002B703F">
        <w:t>EFFECTIVE DATE OF CONTRACT</w:t>
      </w:r>
      <w:bookmarkEnd w:id="82"/>
      <w:bookmarkEnd w:id="83"/>
    </w:p>
    <w:p w14:paraId="452FC24A" w14:textId="77777777" w:rsidR="008F7E85" w:rsidRPr="002B703F" w:rsidRDefault="008F7E85">
      <w:pPr>
        <w:ind w:right="1102"/>
      </w:pPr>
    </w:p>
    <w:p w14:paraId="543D7151"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4" w:name="_Toc120934465"/>
    </w:p>
    <w:p w14:paraId="5431017F"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77135381" w14:textId="77777777" w:rsidR="008F7E85" w:rsidRPr="00751877" w:rsidRDefault="008F7E85" w:rsidP="00C03C03">
      <w:pPr>
        <w:pStyle w:val="Heading1"/>
        <w:tabs>
          <w:tab w:val="clear" w:pos="737"/>
          <w:tab w:val="num" w:pos="426"/>
        </w:tabs>
      </w:pPr>
      <w:bookmarkStart w:id="85" w:name="_Toc439841487"/>
      <w:bookmarkStart w:id="86" w:name="_Toc523137051"/>
      <w:r w:rsidRPr="00751877">
        <w:t>NOTICES</w:t>
      </w:r>
      <w:bookmarkEnd w:id="84"/>
      <w:bookmarkEnd w:id="85"/>
      <w:bookmarkEnd w:id="86"/>
    </w:p>
    <w:p w14:paraId="3B776B0F" w14:textId="77777777" w:rsidR="008F7E85" w:rsidRPr="0031730C" w:rsidRDefault="008F7E85">
      <w:pPr>
        <w:ind w:right="1102"/>
        <w:rPr>
          <w:sz w:val="12"/>
          <w:szCs w:val="12"/>
        </w:rPr>
      </w:pPr>
    </w:p>
    <w:p w14:paraId="6F52E734"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5A7C9E0A" w14:textId="77777777" w:rsidR="0093271D" w:rsidRPr="0031730C" w:rsidRDefault="0093271D" w:rsidP="002A568B">
      <w:pPr>
        <w:ind w:right="1102"/>
        <w:jc w:val="both"/>
        <w:rPr>
          <w:b/>
        </w:rPr>
      </w:pPr>
    </w:p>
    <w:p w14:paraId="79C7D20D" w14:textId="77777777" w:rsidR="008F7E85" w:rsidRDefault="008F7E85" w:rsidP="00F81B90">
      <w:pPr>
        <w:ind w:left="426" w:right="1102" w:firstLine="294"/>
        <w:jc w:val="both"/>
        <w:rPr>
          <w:b/>
          <w:lang w:val="sv-SE"/>
        </w:rPr>
      </w:pPr>
      <w:r w:rsidRPr="00102973">
        <w:rPr>
          <w:b/>
          <w:lang w:val="sv-SE"/>
        </w:rPr>
        <w:t>PURCHASER:</w:t>
      </w:r>
    </w:p>
    <w:p w14:paraId="01D2368F" w14:textId="77777777" w:rsidR="00807957" w:rsidRPr="00102973" w:rsidRDefault="00807957">
      <w:pPr>
        <w:ind w:left="426" w:right="1102"/>
        <w:jc w:val="both"/>
        <w:rPr>
          <w:b/>
          <w:lang w:val="sv-SE"/>
        </w:rPr>
      </w:pPr>
    </w:p>
    <w:p w14:paraId="7883CCE9" w14:textId="77777777" w:rsidR="008F7E85" w:rsidRPr="00102973" w:rsidRDefault="008F7E85" w:rsidP="00347B59">
      <w:pPr>
        <w:ind w:right="1102" w:firstLine="426"/>
        <w:jc w:val="both"/>
        <w:rPr>
          <w:lang w:val="sv-SE"/>
        </w:rPr>
      </w:pPr>
      <w:r w:rsidRPr="00102973">
        <w:rPr>
          <w:lang w:val="sv-SE"/>
        </w:rPr>
        <w:t>Nuklearna Elektrarna Krško</w:t>
      </w:r>
    </w:p>
    <w:p w14:paraId="7358F2FE" w14:textId="77777777" w:rsidR="008F7E85" w:rsidRPr="00102973" w:rsidRDefault="008F7E85" w:rsidP="00347B59">
      <w:pPr>
        <w:ind w:right="1102" w:firstLine="426"/>
        <w:jc w:val="both"/>
        <w:rPr>
          <w:lang w:val="sv-SE"/>
        </w:rPr>
      </w:pPr>
      <w:r w:rsidRPr="00102973">
        <w:rPr>
          <w:lang w:val="sv-SE"/>
        </w:rPr>
        <w:t>Vrbina 12</w:t>
      </w:r>
    </w:p>
    <w:p w14:paraId="366EDDDB" w14:textId="77777777" w:rsidR="008F7E85" w:rsidRPr="0031730C" w:rsidRDefault="008F7E85" w:rsidP="00347B59">
      <w:pPr>
        <w:ind w:right="1102" w:firstLine="426"/>
        <w:jc w:val="both"/>
      </w:pPr>
      <w:r w:rsidRPr="0031730C">
        <w:t>8270 Krško</w:t>
      </w:r>
    </w:p>
    <w:p w14:paraId="5641DD78" w14:textId="77777777" w:rsidR="008F7E85" w:rsidRPr="0031730C" w:rsidRDefault="008F7E85" w:rsidP="00347B59">
      <w:pPr>
        <w:ind w:right="1102" w:firstLine="426"/>
        <w:jc w:val="both"/>
      </w:pPr>
      <w:r w:rsidRPr="0031730C">
        <w:t>Slovenia</w:t>
      </w:r>
    </w:p>
    <w:p w14:paraId="37DA264D" w14:textId="77777777" w:rsidR="00F81B90" w:rsidRDefault="00F81B90" w:rsidP="00BC0E7C">
      <w:pPr>
        <w:ind w:left="2149" w:right="1102" w:hanging="1723"/>
        <w:jc w:val="both"/>
      </w:pPr>
      <w:r>
        <w:t>Attention:</w:t>
      </w:r>
    </w:p>
    <w:p w14:paraId="46FC2C6B" w14:textId="77777777" w:rsidR="00F81B90" w:rsidRDefault="00F81B90" w:rsidP="00F81B90">
      <w:pPr>
        <w:ind w:right="1102" w:firstLine="426"/>
        <w:jc w:val="both"/>
      </w:pPr>
      <w:r>
        <w:t>For technical issues:</w:t>
      </w:r>
    </w:p>
    <w:p w14:paraId="5340D38C" w14:textId="77777777" w:rsidR="003B0CB9" w:rsidRPr="0031730C" w:rsidRDefault="003B0CB9" w:rsidP="003B0CB9">
      <w:pPr>
        <w:ind w:left="2127" w:right="1102" w:firstLine="11"/>
        <w:jc w:val="both"/>
      </w:pPr>
      <w:r>
        <w:t xml:space="preserve">Mr. Robert Rostohar </w:t>
      </w:r>
    </w:p>
    <w:p w14:paraId="7900710E" w14:textId="77777777" w:rsidR="003B0CB9" w:rsidRPr="00DD1EB9" w:rsidRDefault="003B0CB9" w:rsidP="003B0CB9">
      <w:pPr>
        <w:ind w:left="2116" w:right="1102" w:firstLine="11"/>
        <w:jc w:val="both"/>
        <w:rPr>
          <w:lang w:val="en-US"/>
        </w:rPr>
      </w:pPr>
      <w:r w:rsidRPr="00DD1EB9">
        <w:rPr>
          <w:lang w:val="en-US"/>
        </w:rPr>
        <w:t>Phone: 00386/7/4802-</w:t>
      </w:r>
      <w:r>
        <w:rPr>
          <w:lang w:val="en-US"/>
        </w:rPr>
        <w:t>948</w:t>
      </w:r>
    </w:p>
    <w:p w14:paraId="20FE2611" w14:textId="77777777" w:rsidR="003B0CB9" w:rsidRPr="00DD1EB9" w:rsidRDefault="003B0CB9" w:rsidP="003B0CB9">
      <w:pPr>
        <w:ind w:left="2105" w:right="1102" w:firstLine="11"/>
        <w:jc w:val="both"/>
        <w:rPr>
          <w:lang w:val="en-US"/>
        </w:rPr>
      </w:pPr>
      <w:r w:rsidRPr="00DD1EB9">
        <w:rPr>
          <w:lang w:val="en-US"/>
        </w:rPr>
        <w:t xml:space="preserve">e-mail: </w:t>
      </w:r>
      <w:r w:rsidRPr="003B0CB9">
        <w:rPr>
          <w:lang w:val="en-US"/>
        </w:rPr>
        <w:t>robert.rostohar@nek.si</w:t>
      </w:r>
    </w:p>
    <w:p w14:paraId="510716F1" w14:textId="77777777" w:rsidR="009645CE" w:rsidRPr="00DD1EB9" w:rsidRDefault="009645CE" w:rsidP="00BC0E7C">
      <w:pPr>
        <w:tabs>
          <w:tab w:val="left" w:pos="4395"/>
        </w:tabs>
        <w:ind w:right="1102"/>
        <w:jc w:val="both"/>
        <w:rPr>
          <w:lang w:val="en-US"/>
        </w:rPr>
      </w:pPr>
    </w:p>
    <w:p w14:paraId="1808014E" w14:textId="77777777" w:rsidR="00347B59" w:rsidRPr="00DD1EB9" w:rsidRDefault="009645CE" w:rsidP="00F81B90">
      <w:pPr>
        <w:ind w:right="1102" w:firstLine="426"/>
        <w:jc w:val="both"/>
        <w:rPr>
          <w:lang w:val="en-US"/>
        </w:rPr>
      </w:pPr>
      <w:r>
        <w:t>F</w:t>
      </w:r>
      <w:r w:rsidRPr="0031730C">
        <w:t>or commercial issues</w:t>
      </w:r>
      <w:r>
        <w:t>:</w:t>
      </w:r>
    </w:p>
    <w:p w14:paraId="0626DA71" w14:textId="77777777" w:rsidR="003B0CB9" w:rsidRPr="0031730C" w:rsidRDefault="003B0CB9" w:rsidP="003B0CB9">
      <w:pPr>
        <w:ind w:left="2149" w:right="1102"/>
        <w:jc w:val="both"/>
      </w:pPr>
      <w:r>
        <w:t>Ms. Nataša Sagernik</w:t>
      </w:r>
    </w:p>
    <w:p w14:paraId="1B96D102" w14:textId="77777777" w:rsidR="003B0CB9" w:rsidRPr="00DD1EB9" w:rsidRDefault="003B0CB9" w:rsidP="003B0CB9">
      <w:pPr>
        <w:ind w:left="2149" w:right="1102" w:firstLine="11"/>
        <w:jc w:val="both"/>
        <w:rPr>
          <w:lang w:val="en-US"/>
        </w:rPr>
      </w:pPr>
      <w:r w:rsidRPr="00DD1EB9">
        <w:rPr>
          <w:lang w:val="en-US"/>
        </w:rPr>
        <w:t xml:space="preserve">Phone: </w:t>
      </w:r>
      <w:r>
        <w:rPr>
          <w:lang w:val="en-US"/>
        </w:rPr>
        <w:t>00386/7/4802 446</w:t>
      </w:r>
    </w:p>
    <w:p w14:paraId="03DCF6CC" w14:textId="77777777" w:rsidR="003B0CB9" w:rsidRPr="00DD1EB9" w:rsidRDefault="003B0CB9" w:rsidP="003B0CB9">
      <w:pPr>
        <w:tabs>
          <w:tab w:val="left" w:pos="4395"/>
        </w:tabs>
        <w:ind w:right="1102" w:firstLine="2127"/>
        <w:rPr>
          <w:lang w:val="en-US"/>
        </w:rPr>
      </w:pPr>
      <w:r w:rsidRPr="00DD1EB9">
        <w:rPr>
          <w:lang w:val="en-US"/>
        </w:rPr>
        <w:t xml:space="preserve">e-mail: </w:t>
      </w:r>
      <w:r w:rsidRPr="003B0CB9">
        <w:rPr>
          <w:lang w:val="en-US"/>
        </w:rPr>
        <w:t>natasa.sagernik@nek.si</w:t>
      </w:r>
      <w:r w:rsidRPr="00DD1EB9">
        <w:rPr>
          <w:lang w:val="en-US"/>
        </w:rPr>
        <w:t xml:space="preserve">  </w:t>
      </w:r>
    </w:p>
    <w:p w14:paraId="4EF4A502" w14:textId="77777777" w:rsidR="009645CE" w:rsidRPr="00DD1EB9" w:rsidRDefault="009645CE" w:rsidP="00347B59">
      <w:pPr>
        <w:ind w:left="1385" w:right="1102" w:firstLine="720"/>
        <w:jc w:val="both"/>
        <w:rPr>
          <w:lang w:val="en-US"/>
        </w:rPr>
      </w:pPr>
    </w:p>
    <w:p w14:paraId="1A6B20B6" w14:textId="77777777" w:rsidR="001F4467" w:rsidRPr="00DD1EB9" w:rsidRDefault="001F4467" w:rsidP="00B728E3">
      <w:pPr>
        <w:ind w:right="1102"/>
        <w:jc w:val="both"/>
        <w:rPr>
          <w:lang w:val="en-US"/>
        </w:rPr>
      </w:pPr>
    </w:p>
    <w:p w14:paraId="1AD29793" w14:textId="77777777" w:rsidR="008F7E85" w:rsidRPr="00801548" w:rsidRDefault="008F7E85" w:rsidP="00F81B90">
      <w:pPr>
        <w:ind w:left="426" w:right="1102" w:firstLine="294"/>
        <w:jc w:val="both"/>
        <w:rPr>
          <w:b/>
          <w:lang w:val="en-US"/>
        </w:rPr>
      </w:pPr>
      <w:r w:rsidRPr="00801548">
        <w:rPr>
          <w:b/>
          <w:lang w:val="en-US"/>
        </w:rPr>
        <w:t xml:space="preserve">SELLER: </w:t>
      </w:r>
    </w:p>
    <w:p w14:paraId="1C0D9163" w14:textId="77777777" w:rsidR="00C267F3" w:rsidRPr="00801548" w:rsidRDefault="00C267F3">
      <w:pPr>
        <w:ind w:left="426" w:right="1102"/>
        <w:jc w:val="both"/>
        <w:rPr>
          <w:lang w:val="en-US"/>
        </w:rPr>
      </w:pPr>
    </w:p>
    <w:p w14:paraId="4F8F322B" w14:textId="77777777" w:rsidR="00BC0E7C" w:rsidRPr="00801548" w:rsidRDefault="00BC0E7C">
      <w:pPr>
        <w:ind w:left="426" w:right="1102"/>
        <w:jc w:val="both"/>
        <w:rPr>
          <w:lang w:val="en-US"/>
        </w:rPr>
      </w:pPr>
    </w:p>
    <w:p w14:paraId="43848618" w14:textId="77777777" w:rsidR="00D00DCD" w:rsidRPr="00801548" w:rsidRDefault="00D00DCD">
      <w:pPr>
        <w:ind w:left="426" w:right="1102"/>
        <w:jc w:val="both"/>
        <w:rPr>
          <w:lang w:val="en-US"/>
        </w:rPr>
      </w:pPr>
    </w:p>
    <w:p w14:paraId="4E1924D4" w14:textId="77777777" w:rsidR="00D00DCD" w:rsidRPr="00801548" w:rsidRDefault="00D00DCD">
      <w:pPr>
        <w:ind w:left="426" w:right="1102"/>
        <w:jc w:val="both"/>
        <w:rPr>
          <w:lang w:val="en-US"/>
        </w:rPr>
      </w:pPr>
    </w:p>
    <w:p w14:paraId="35A6B840" w14:textId="77777777" w:rsidR="00D60B6F" w:rsidRPr="00801548" w:rsidRDefault="00D60B6F" w:rsidP="002A568B">
      <w:pPr>
        <w:ind w:right="1102"/>
        <w:jc w:val="both"/>
        <w:rPr>
          <w:lang w:val="en-US"/>
        </w:rPr>
      </w:pPr>
    </w:p>
    <w:p w14:paraId="57F743EB" w14:textId="77777777" w:rsidR="002A568B" w:rsidRPr="00D00DCD" w:rsidRDefault="007B4264" w:rsidP="00BC0E7C">
      <w:pPr>
        <w:ind w:left="426" w:right="1102"/>
        <w:jc w:val="both"/>
        <w:rPr>
          <w:lang w:val="en-US"/>
        </w:rPr>
      </w:pPr>
      <w:r w:rsidRPr="00D00DCD">
        <w:rPr>
          <w:lang w:val="en-US"/>
        </w:rPr>
        <w:t>Attention:</w:t>
      </w:r>
    </w:p>
    <w:p w14:paraId="43F571F3" w14:textId="77777777" w:rsidR="002A568B" w:rsidRPr="00D00DCD" w:rsidRDefault="002A568B" w:rsidP="00C267F3">
      <w:pPr>
        <w:ind w:right="1102" w:firstLine="720"/>
        <w:jc w:val="both"/>
        <w:rPr>
          <w:lang w:val="en-US"/>
        </w:rPr>
      </w:pPr>
    </w:p>
    <w:p w14:paraId="3A21607A" w14:textId="77777777" w:rsidR="002A568B" w:rsidRPr="002A568B" w:rsidRDefault="002A568B" w:rsidP="002A568B">
      <w:pPr>
        <w:ind w:right="1102" w:firstLine="426"/>
        <w:jc w:val="both"/>
        <w:rPr>
          <w:lang w:val="en-US"/>
        </w:rPr>
      </w:pPr>
      <w:r w:rsidRPr="002A568B">
        <w:rPr>
          <w:lang w:val="en-US"/>
        </w:rPr>
        <w:t>For technical and commercial issues:</w:t>
      </w:r>
    </w:p>
    <w:p w14:paraId="2D7F030F" w14:textId="77777777" w:rsidR="008F7E85" w:rsidRPr="002A568B" w:rsidRDefault="006231C2" w:rsidP="00837C0A">
      <w:pPr>
        <w:ind w:left="709" w:right="1102"/>
        <w:jc w:val="both"/>
        <w:rPr>
          <w:lang w:val="en-US"/>
        </w:rPr>
      </w:pPr>
      <w:r w:rsidRPr="002A568B">
        <w:rPr>
          <w:lang w:val="en-US"/>
        </w:rPr>
        <w:br w:type="page"/>
      </w:r>
    </w:p>
    <w:p w14:paraId="7CA52F03" w14:textId="77777777" w:rsidR="008F7E85" w:rsidRPr="0031730C" w:rsidRDefault="008F7E85" w:rsidP="00F81B90">
      <w:pPr>
        <w:pStyle w:val="Heading1"/>
      </w:pPr>
      <w:bookmarkStart w:id="87" w:name="_Toc120934466"/>
      <w:bookmarkStart w:id="88" w:name="_Toc439841488"/>
      <w:bookmarkStart w:id="89" w:name="_Toc523137052"/>
      <w:r w:rsidRPr="0031730C">
        <w:t>ATTACHMENTS</w:t>
      </w:r>
      <w:bookmarkEnd w:id="87"/>
      <w:bookmarkEnd w:id="88"/>
      <w:bookmarkEnd w:id="89"/>
    </w:p>
    <w:p w14:paraId="68097AC0" w14:textId="77777777" w:rsidR="008F7E85" w:rsidRPr="0031730C" w:rsidRDefault="008F7E85">
      <w:pPr>
        <w:ind w:right="1102"/>
      </w:pPr>
    </w:p>
    <w:p w14:paraId="4EB710E9"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60108978" w14:textId="77777777" w:rsidR="008F7E85" w:rsidRPr="0031730C" w:rsidRDefault="008F7E85" w:rsidP="008D4A98">
      <w:pPr>
        <w:ind w:left="709" w:right="1102"/>
      </w:pPr>
    </w:p>
    <w:p w14:paraId="75769DBA"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628DE04E" w14:textId="77777777" w:rsidR="00497D46" w:rsidRDefault="00497D46" w:rsidP="00217F1B">
      <w:pPr>
        <w:ind w:right="425"/>
      </w:pPr>
    </w:p>
    <w:p w14:paraId="77E2F45D"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58C5806E" w14:textId="77777777" w:rsidR="007D116C" w:rsidRDefault="007D116C" w:rsidP="00217F1B">
      <w:pPr>
        <w:ind w:right="425"/>
      </w:pPr>
    </w:p>
    <w:p w14:paraId="2BDCE47D" w14:textId="77777777"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14:paraId="543651CC" w14:textId="77777777" w:rsidR="007D116C" w:rsidRDefault="007D116C" w:rsidP="00BC188E">
      <w:pPr>
        <w:ind w:right="425"/>
      </w:pPr>
    </w:p>
    <w:p w14:paraId="42ECD667" w14:textId="77777777"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12E9F859" w14:textId="77777777" w:rsidR="00F602AD" w:rsidRPr="00347DE7" w:rsidRDefault="00F602AD" w:rsidP="00347B59">
      <w:pPr>
        <w:ind w:left="2977" w:right="425" w:hanging="2365"/>
      </w:pPr>
    </w:p>
    <w:p w14:paraId="34E93A63" w14:textId="77777777" w:rsidR="00F602AD" w:rsidRDefault="00F602AD" w:rsidP="00F602AD">
      <w:pPr>
        <w:ind w:left="2977" w:right="425" w:hanging="2365"/>
      </w:pPr>
      <w:r w:rsidRPr="00BC188E">
        <w:rPr>
          <w:b/>
        </w:rPr>
        <w:t>ATTACHMENT E:</w:t>
      </w:r>
      <w:r>
        <w:t xml:space="preserve">     Statement o</w:t>
      </w:r>
      <w:r w:rsidRPr="00347DE7">
        <w:t>f Received Pa</w:t>
      </w:r>
      <w:r>
        <w:t>yment for Subcontractor's Part of Services or/and Delivery (</w:t>
      </w:r>
      <w:r w:rsidRPr="00347DE7">
        <w:t>if applicable)</w:t>
      </w:r>
    </w:p>
    <w:p w14:paraId="7271A973" w14:textId="77777777" w:rsidR="000E2CFE" w:rsidRPr="0031730C" w:rsidRDefault="000E2CFE">
      <w:pPr>
        <w:ind w:right="1102"/>
        <w:jc w:val="both"/>
      </w:pPr>
    </w:p>
    <w:p w14:paraId="0D7E978B" w14:textId="77777777" w:rsidR="008F7E85" w:rsidRPr="00C267F3" w:rsidRDefault="008F7E85" w:rsidP="00C267F3">
      <w:pPr>
        <w:ind w:left="567" w:right="425" w:firstLine="45"/>
      </w:pPr>
      <w:r w:rsidRPr="0031730C">
        <w:t xml:space="preserve">In witness </w:t>
      </w:r>
      <w:r w:rsidR="00BC188E" w:rsidRPr="0031730C">
        <w:t>thereof,</w:t>
      </w:r>
      <w:r w:rsidRPr="0031730C">
        <w:t xml:space="preserve"> the Parties have signed this Contract in two (2) identical originals of which each Party hereto retains one (1).</w:t>
      </w:r>
    </w:p>
    <w:p w14:paraId="4C885F3A" w14:textId="77777777" w:rsidR="002431EE" w:rsidRPr="00C267F3" w:rsidRDefault="002431EE" w:rsidP="00C267F3">
      <w:pPr>
        <w:ind w:left="567" w:right="425" w:firstLine="45"/>
      </w:pPr>
    </w:p>
    <w:p w14:paraId="26BA0299"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490268D8" w14:textId="77777777" w:rsidR="00914699" w:rsidRPr="00102973" w:rsidRDefault="00914699" w:rsidP="00840E8E">
      <w:pPr>
        <w:tabs>
          <w:tab w:val="left" w:pos="5245"/>
        </w:tabs>
        <w:ind w:right="1102" w:firstLine="567"/>
        <w:jc w:val="both"/>
        <w:rPr>
          <w:spacing w:val="-3"/>
          <w:lang w:val="sv-SE"/>
        </w:rPr>
      </w:pPr>
    </w:p>
    <w:p w14:paraId="7C7D0852"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3B53A8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3A936047" w14:textId="77777777" w:rsidR="008F7E85" w:rsidRDefault="008F7E85">
      <w:pPr>
        <w:ind w:right="1102"/>
        <w:rPr>
          <w:lang w:val="sv-SE"/>
        </w:rPr>
      </w:pPr>
    </w:p>
    <w:p w14:paraId="42E15AB6" w14:textId="77777777" w:rsidR="002A568B" w:rsidRDefault="002A568B">
      <w:pPr>
        <w:ind w:right="1102"/>
        <w:rPr>
          <w:lang w:val="sv-SE"/>
        </w:rPr>
      </w:pPr>
    </w:p>
    <w:p w14:paraId="5A61C691" w14:textId="77777777" w:rsidR="002A568B" w:rsidRDefault="002A568B">
      <w:pPr>
        <w:ind w:right="1102"/>
        <w:rPr>
          <w:lang w:val="sv-SE"/>
        </w:rPr>
      </w:pPr>
    </w:p>
    <w:p w14:paraId="740B8955" w14:textId="77777777" w:rsidR="002A568B" w:rsidRPr="00102973" w:rsidRDefault="002A568B">
      <w:pPr>
        <w:ind w:right="1102"/>
        <w:rPr>
          <w:lang w:val="sv-SE"/>
        </w:rPr>
      </w:pPr>
    </w:p>
    <w:p w14:paraId="79A067DA"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19BD1EA4"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74D4A94" w14:textId="77777777" w:rsidR="004D73E4" w:rsidRPr="0031730C" w:rsidRDefault="004D73E4">
      <w:pPr>
        <w:ind w:right="1102"/>
      </w:pPr>
    </w:p>
    <w:p w14:paraId="3B32D0CE"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14:paraId="27813BCA"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23DF7CC4" w14:textId="77777777" w:rsidR="008F7E85" w:rsidRPr="0031730C" w:rsidRDefault="008F7E85" w:rsidP="009D7C9A">
      <w:pPr>
        <w:pStyle w:val="Heading2"/>
        <w:numPr>
          <w:ilvl w:val="0"/>
          <w:numId w:val="0"/>
        </w:numPr>
        <w:ind w:right="1102"/>
        <w:jc w:val="center"/>
      </w:pPr>
      <w:r w:rsidRPr="0031730C">
        <w:br w:type="page"/>
      </w:r>
    </w:p>
    <w:p w14:paraId="4FC23083" w14:textId="77777777" w:rsidR="008F7E85" w:rsidRPr="0031730C" w:rsidRDefault="008F7E85">
      <w:pPr>
        <w:pStyle w:val="Heading2"/>
        <w:numPr>
          <w:ilvl w:val="0"/>
          <w:numId w:val="0"/>
        </w:numPr>
        <w:ind w:right="1102"/>
        <w:jc w:val="center"/>
      </w:pPr>
      <w:r w:rsidRPr="0031730C">
        <w:t>ATTACHMENT</w:t>
      </w:r>
      <w:r w:rsidR="003732E0">
        <w:t xml:space="preserve"> </w:t>
      </w:r>
      <w:r w:rsidR="00C267F3">
        <w:t>A</w:t>
      </w:r>
      <w:r w:rsidRPr="0031730C">
        <w:t xml:space="preserve"> </w:t>
      </w:r>
    </w:p>
    <w:p w14:paraId="67CBEC1A" w14:textId="77777777" w:rsidR="008F7E85" w:rsidRPr="0031730C" w:rsidRDefault="008F7E85">
      <w:pPr>
        <w:ind w:right="1102"/>
        <w:jc w:val="both"/>
      </w:pPr>
    </w:p>
    <w:p w14:paraId="152D8B79" w14:textId="77777777" w:rsidR="008F7E85" w:rsidRPr="0031730C" w:rsidRDefault="008F7E85">
      <w:pPr>
        <w:ind w:right="1102"/>
        <w:jc w:val="both"/>
        <w:rPr>
          <w:b/>
        </w:rPr>
      </w:pPr>
    </w:p>
    <w:p w14:paraId="0F4C5543" w14:textId="77777777" w:rsidR="009D7C9A" w:rsidRPr="00557095" w:rsidRDefault="009D7C9A" w:rsidP="00557095">
      <w:pPr>
        <w:jc w:val="center"/>
        <w:rPr>
          <w:szCs w:val="24"/>
        </w:rPr>
      </w:pPr>
      <w:r w:rsidRPr="00557095">
        <w:rPr>
          <w:szCs w:val="24"/>
        </w:rPr>
        <w:t>BANK GOOD PERFORMANCE GUARANTEE</w:t>
      </w:r>
    </w:p>
    <w:p w14:paraId="7E6F9692" w14:textId="77777777" w:rsidR="009D7C9A" w:rsidRPr="009D7C9A" w:rsidRDefault="009D7C9A" w:rsidP="009D7C9A">
      <w:pPr>
        <w:rPr>
          <w:sz w:val="18"/>
          <w:szCs w:val="18"/>
        </w:rPr>
      </w:pPr>
    </w:p>
    <w:p w14:paraId="19F057D3" w14:textId="77777777" w:rsidR="009D7C9A" w:rsidRPr="009D7C9A" w:rsidRDefault="009D7C9A" w:rsidP="009D7C9A">
      <w:pPr>
        <w:rPr>
          <w:sz w:val="18"/>
          <w:szCs w:val="18"/>
        </w:rPr>
      </w:pPr>
    </w:p>
    <w:p w14:paraId="34660C00" w14:textId="77777777" w:rsidR="009D7C9A" w:rsidRPr="009D7C9A" w:rsidRDefault="009D7C9A" w:rsidP="009D7C9A">
      <w:pPr>
        <w:rPr>
          <w:sz w:val="18"/>
          <w:szCs w:val="18"/>
        </w:rPr>
      </w:pPr>
    </w:p>
    <w:p w14:paraId="49E72761" w14:textId="77777777" w:rsidR="009D7C9A" w:rsidRPr="00A36A81" w:rsidRDefault="009D7C9A" w:rsidP="009D7C9A">
      <w:r w:rsidRPr="00A36A81">
        <w:t>Bank:……………........................................................................................................ ……………………………………………………..</w:t>
      </w:r>
    </w:p>
    <w:p w14:paraId="43DE83BD" w14:textId="77777777" w:rsidR="009D7C9A" w:rsidRPr="00A36A81" w:rsidRDefault="009D7C9A" w:rsidP="009D7C9A">
      <w:commentRangeStart w:id="90"/>
      <w:r w:rsidRPr="00A36A81">
        <w:t>having</w:t>
      </w:r>
      <w:commentRangeEnd w:id="90"/>
      <w:r w:rsidR="00BC188E">
        <w:rPr>
          <w:rStyle w:val="CommentReference"/>
        </w:rPr>
        <w:commentReference w:id="90"/>
      </w:r>
      <w:r w:rsidRPr="00A36A81">
        <w:t xml:space="preserve"> its registered office at ..................................... (hereinafter referred to as »Guarantor«) upon request of ................................(hereinafter referred to as »Principal«) as of this date ..................................... and based on the decision number ............................. hereby issues the following:</w:t>
      </w:r>
    </w:p>
    <w:p w14:paraId="4A70B8C9" w14:textId="77777777" w:rsidR="009D7C9A" w:rsidRPr="00A36A81" w:rsidRDefault="009D7C9A" w:rsidP="009D7C9A"/>
    <w:p w14:paraId="616DC9AA" w14:textId="77777777" w:rsidR="009D7C9A" w:rsidRPr="00A36A81" w:rsidRDefault="009D7C9A" w:rsidP="009D7C9A"/>
    <w:p w14:paraId="4BDE6602" w14:textId="77777777" w:rsidR="009D7C9A" w:rsidRPr="00A36A81" w:rsidRDefault="009D7C9A" w:rsidP="009D7C9A">
      <w:r w:rsidRPr="00A36A81">
        <w:t>GOOD PERFORMANCE GUARANTEE NO. ......................</w:t>
      </w:r>
    </w:p>
    <w:p w14:paraId="2DFC401B" w14:textId="77777777" w:rsidR="009D7C9A" w:rsidRPr="00A36A81" w:rsidRDefault="009D7C9A" w:rsidP="009D7C9A"/>
    <w:p w14:paraId="41341C6F" w14:textId="77777777" w:rsidR="009D7C9A" w:rsidRPr="00A36A81" w:rsidRDefault="009D7C9A" w:rsidP="009D7C9A">
      <w:r w:rsidRPr="00A36A81">
        <w:t>Contract between Nuclear Power Plant Krško, Vrbina 12 (hereinafter referred to as »Beneficiary«) and the Principal to which the Guarantee relates:</w:t>
      </w:r>
    </w:p>
    <w:p w14:paraId="073392E3" w14:textId="77777777" w:rsidR="009D7C9A" w:rsidRPr="00A36A81" w:rsidRDefault="009D7C9A" w:rsidP="009D7C9A"/>
    <w:p w14:paraId="6096C9A8" w14:textId="77777777" w:rsidR="009D7C9A" w:rsidRPr="00A36A81" w:rsidRDefault="009D7C9A" w:rsidP="009D7C9A">
      <w:r w:rsidRPr="00A36A81">
        <w:t>.........................................</w:t>
      </w:r>
    </w:p>
    <w:p w14:paraId="13C31EE8" w14:textId="77777777" w:rsidR="009D7C9A" w:rsidRPr="00A36A81" w:rsidRDefault="009D7C9A" w:rsidP="009D7C9A"/>
    <w:p w14:paraId="3F855AD6" w14:textId="77777777" w:rsidR="009D7C9A" w:rsidRPr="00A36A81" w:rsidRDefault="009D7C9A" w:rsidP="009D7C9A"/>
    <w:p w14:paraId="79FA9230" w14:textId="77777777" w:rsidR="009D7C9A" w:rsidRPr="00A36A81" w:rsidRDefault="009D7C9A" w:rsidP="009D7C9A">
      <w:r w:rsidRPr="00A36A81">
        <w:t>Total Contract Price: EUR………………</w:t>
      </w:r>
    </w:p>
    <w:p w14:paraId="1CC74276" w14:textId="77777777" w:rsidR="009D7C9A" w:rsidRPr="00A36A81" w:rsidRDefault="009D7C9A" w:rsidP="009D7C9A"/>
    <w:p w14:paraId="234D68A2" w14:textId="77777777" w:rsidR="009D7C9A" w:rsidRPr="00A36A81" w:rsidRDefault="009D7C9A" w:rsidP="009D7C9A">
      <w:r w:rsidRPr="00A36A81">
        <w:t>(in words:                                                           )</w:t>
      </w:r>
    </w:p>
    <w:p w14:paraId="6BB3D86E" w14:textId="77777777" w:rsidR="009D7C9A" w:rsidRPr="00A36A81" w:rsidRDefault="009D7C9A" w:rsidP="009D7C9A"/>
    <w:p w14:paraId="6D82DC09" w14:textId="77777777" w:rsidR="009D7C9A" w:rsidRPr="00A36A81" w:rsidRDefault="009D7C9A" w:rsidP="009D7C9A">
      <w:r w:rsidRPr="00A36A81">
        <w:t>covering schedule, quantity, quality and other terms of the Contract No….</w:t>
      </w:r>
    </w:p>
    <w:p w14:paraId="50402AA6" w14:textId="77777777" w:rsidR="009D7C9A" w:rsidRPr="00A36A81" w:rsidRDefault="009D7C9A" w:rsidP="009D7C9A"/>
    <w:p w14:paraId="48B0F301" w14:textId="77777777" w:rsidR="009D7C9A" w:rsidRPr="00A36A81" w:rsidRDefault="009D7C9A" w:rsidP="009D7C9A"/>
    <w:p w14:paraId="476738E4"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5DFE6043" w14:textId="77777777" w:rsidR="009D7C9A" w:rsidRPr="00A36A81" w:rsidRDefault="009D7C9A" w:rsidP="009D7C9A"/>
    <w:p w14:paraId="02BFD797" w14:textId="77777777" w:rsidR="009D7C9A" w:rsidRPr="00A36A81" w:rsidRDefault="009D7C9A" w:rsidP="009D7C9A"/>
    <w:p w14:paraId="14BE68E4"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67CAACAC" w14:textId="77777777" w:rsidR="009D7C9A" w:rsidRPr="00A36A81" w:rsidRDefault="009D7C9A" w:rsidP="009D7C9A"/>
    <w:p w14:paraId="654F3C04" w14:textId="77777777" w:rsidR="009D7C9A" w:rsidRPr="00A36A81" w:rsidRDefault="009D7C9A" w:rsidP="009D7C9A">
      <w:r w:rsidRPr="00A36A81">
        <w:t>EUR ………………………</w:t>
      </w:r>
    </w:p>
    <w:p w14:paraId="2BBE571F" w14:textId="77777777" w:rsidR="009D7C9A" w:rsidRPr="00A36A81" w:rsidRDefault="009D7C9A" w:rsidP="009D7C9A"/>
    <w:p w14:paraId="402108CB" w14:textId="77777777" w:rsidR="009D7C9A" w:rsidRPr="00A36A81" w:rsidRDefault="009D7C9A" w:rsidP="009D7C9A">
      <w:r w:rsidRPr="00A36A81">
        <w:t>(in words:                                                             )</w:t>
      </w:r>
    </w:p>
    <w:p w14:paraId="4E5B26FE" w14:textId="77777777" w:rsidR="009D7C9A" w:rsidRPr="00A36A81" w:rsidRDefault="009D7C9A" w:rsidP="009D7C9A"/>
    <w:p w14:paraId="19F3B08C" w14:textId="77777777" w:rsidR="009D7C9A" w:rsidRPr="00A36A81" w:rsidRDefault="009D7C9A" w:rsidP="009D7C9A">
      <w:r w:rsidRPr="00A36A81">
        <w:t>Based on the Principal's request, we, the undersigned being the Guarantor under the present guarantee hereby guarantee that the Principal shall perform its contractual obligations as to the quantity, quality and schedule.</w:t>
      </w:r>
    </w:p>
    <w:p w14:paraId="34C8AF45" w14:textId="77777777" w:rsidR="009D7C9A" w:rsidRPr="00A36A81" w:rsidRDefault="009D7C9A" w:rsidP="009D7C9A">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11F8BDB1" w14:textId="77777777" w:rsidR="009D7C9A" w:rsidRPr="00A36A81" w:rsidRDefault="009D7C9A" w:rsidP="009D7C9A"/>
    <w:p w14:paraId="0E91D7B1" w14:textId="77777777" w:rsidR="009D7C9A" w:rsidRPr="00A36A81" w:rsidRDefault="009D7C9A" w:rsidP="009D7C9A">
      <w:r w:rsidRPr="00A36A81">
        <w:t>EUR ………………………..</w:t>
      </w:r>
    </w:p>
    <w:p w14:paraId="0C0C511C" w14:textId="77777777" w:rsidR="009D7C9A" w:rsidRPr="00A36A81" w:rsidRDefault="009D7C9A" w:rsidP="009D7C9A"/>
    <w:p w14:paraId="4F904E4D" w14:textId="77777777" w:rsidR="009D7C9A" w:rsidRPr="00A36A81" w:rsidRDefault="009D7C9A" w:rsidP="009D7C9A">
      <w:r w:rsidRPr="00A36A81">
        <w:t>(in words:</w:t>
      </w:r>
      <w:r w:rsidRPr="00A36A81">
        <w:tab/>
        <w:t>)</w:t>
      </w:r>
    </w:p>
    <w:p w14:paraId="6E18C37A" w14:textId="77777777" w:rsidR="009D7C9A" w:rsidRPr="00A36A81" w:rsidRDefault="009D7C9A" w:rsidP="009D7C9A"/>
    <w:p w14:paraId="4710018D" w14:textId="77777777" w:rsidR="009D7C9A" w:rsidRPr="00A36A81" w:rsidRDefault="009D7C9A" w:rsidP="009D7C9A"/>
    <w:p w14:paraId="4C185D28" w14:textId="77777777" w:rsidR="009D7C9A" w:rsidRPr="00A36A81" w:rsidRDefault="009D7C9A" w:rsidP="009D7C9A">
      <w:r w:rsidRPr="00A36A81">
        <w:t>Our obligation to pay is valid also in cases of partial fulfillment of contractual obligations when the guaranteed quality, quantity and schedule have not been met completely.</w:t>
      </w:r>
    </w:p>
    <w:p w14:paraId="5DBAA6B0" w14:textId="77777777" w:rsidR="009D7C9A" w:rsidRPr="00A36A81" w:rsidRDefault="009D7C9A" w:rsidP="009D7C9A"/>
    <w:p w14:paraId="5C99A200" w14:textId="77777777" w:rsidR="009D7C9A" w:rsidRPr="00A36A81" w:rsidRDefault="009D7C9A" w:rsidP="009D7C9A">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0CE8C1B4" w14:textId="77777777" w:rsidR="009D7C9A" w:rsidRPr="00A36A81" w:rsidRDefault="009D7C9A" w:rsidP="009D7C9A"/>
    <w:p w14:paraId="585BD8DA" w14:textId="77777777" w:rsidR="009D7C9A" w:rsidRPr="00A36A81" w:rsidRDefault="009D7C9A" w:rsidP="009D7C9A">
      <w:r w:rsidRPr="00A36A81">
        <w:t>The Guarantee shall be valid from the date of issuance of this Guarantee till …………….</w:t>
      </w:r>
    </w:p>
    <w:p w14:paraId="569B0174" w14:textId="77777777" w:rsidR="009D7C9A" w:rsidRPr="00A36A81" w:rsidRDefault="009D7C9A" w:rsidP="009D7C9A">
      <w:r w:rsidRPr="00A36A81">
        <w:t xml:space="preserve"> </w:t>
      </w:r>
    </w:p>
    <w:p w14:paraId="1393AC50" w14:textId="77777777" w:rsidR="009D7C9A" w:rsidRPr="00A36A81" w:rsidRDefault="009D7C9A" w:rsidP="009D7C9A">
      <w:r w:rsidRPr="00A36A81">
        <w:t>After the expiry of the Guarantee validity, the Guarantee becomes null and void regardless its return to the Guarantor.</w:t>
      </w:r>
    </w:p>
    <w:p w14:paraId="2346457E" w14:textId="77777777" w:rsidR="009D7C9A" w:rsidRPr="00A36A81" w:rsidRDefault="009D7C9A" w:rsidP="009D7C9A"/>
    <w:p w14:paraId="59E4B0BD" w14:textId="77777777" w:rsidR="009D7C9A" w:rsidRPr="00A36A81" w:rsidRDefault="009D7C9A" w:rsidP="009D7C9A">
      <w:r w:rsidRPr="00A36A81">
        <w:t>The Guarantee can be used by the Beneficiary only or his legal successor.</w:t>
      </w:r>
    </w:p>
    <w:p w14:paraId="355D24D1" w14:textId="77777777" w:rsidR="009D7C9A" w:rsidRPr="00A36A81" w:rsidRDefault="009D7C9A" w:rsidP="009D7C9A"/>
    <w:p w14:paraId="515A3DD1" w14:textId="77777777" w:rsidR="009D7C9A" w:rsidRPr="00A36A81" w:rsidRDefault="009D7C9A" w:rsidP="009D7C9A">
      <w:r w:rsidRPr="00A36A81">
        <w:t>The Guarantee is governed by the ICC Uniform Rules for Demand Guarantees No. 758.</w:t>
      </w:r>
    </w:p>
    <w:p w14:paraId="0E02573E" w14:textId="77777777" w:rsidR="009D7C9A" w:rsidRPr="00A36A81" w:rsidRDefault="009D7C9A" w:rsidP="009D7C9A"/>
    <w:p w14:paraId="0AD9909C" w14:textId="77777777" w:rsidR="009D7C9A" w:rsidRPr="00A36A81" w:rsidRDefault="009D7C9A" w:rsidP="009D7C9A">
      <w:r w:rsidRPr="00A36A81">
        <w:t>The Guarantee has been issued in 3 copies: 2 for the Principal (who will submit one original to the Beneficiary) and one copy shall be kept by the Guarantor.</w:t>
      </w:r>
    </w:p>
    <w:p w14:paraId="578D7528" w14:textId="77777777" w:rsidR="009D7C9A" w:rsidRPr="00A36A81" w:rsidRDefault="009D7C9A" w:rsidP="009D7C9A"/>
    <w:p w14:paraId="68D45A1E" w14:textId="77777777" w:rsidR="009D7C9A" w:rsidRPr="00A36A81" w:rsidRDefault="009D7C9A" w:rsidP="009D7C9A"/>
    <w:p w14:paraId="359221E4" w14:textId="77777777" w:rsidR="009D7C9A" w:rsidRPr="00A36A81" w:rsidRDefault="009D7C9A" w:rsidP="009D7C9A"/>
    <w:p w14:paraId="422AFE5F" w14:textId="77777777" w:rsidR="00F9495C" w:rsidRPr="00A36A81" w:rsidRDefault="009D7C9A" w:rsidP="009D7C9A">
      <w:r w:rsidRPr="00A36A81">
        <w:t>Signature and Date : ...............................</w:t>
      </w:r>
      <w:r w:rsidR="00F9495C" w:rsidRPr="00A36A81">
        <w:tab/>
      </w:r>
      <w:r w:rsidR="00F9495C" w:rsidRPr="00A36A81">
        <w:tab/>
      </w:r>
      <w:r w:rsidR="00F9495C" w:rsidRPr="00A36A81">
        <w:tab/>
      </w:r>
      <w:r w:rsidR="00F9495C" w:rsidRPr="00A36A81">
        <w:tab/>
      </w:r>
      <w:r w:rsidRPr="00A36A81">
        <w:t>Guarantor:..........................</w:t>
      </w:r>
    </w:p>
    <w:p w14:paraId="066D547D" w14:textId="77777777" w:rsidR="00F9495C" w:rsidRPr="00A36A81" w:rsidRDefault="00F9495C" w:rsidP="009D7C9A"/>
    <w:p w14:paraId="2B4EE7F3" w14:textId="77777777" w:rsidR="00F9495C" w:rsidRDefault="00F9495C" w:rsidP="009D7C9A">
      <w:pPr>
        <w:rPr>
          <w:sz w:val="18"/>
          <w:szCs w:val="18"/>
        </w:rPr>
      </w:pPr>
    </w:p>
    <w:p w14:paraId="0D251306" w14:textId="77777777" w:rsidR="00F9495C" w:rsidRDefault="00F9495C">
      <w:pPr>
        <w:widowControl/>
      </w:pPr>
      <w:bookmarkStart w:id="91" w:name="delovnast"/>
      <w:bookmarkStart w:id="92" w:name="naslov1"/>
      <w:bookmarkEnd w:id="91"/>
      <w:bookmarkEnd w:id="92"/>
      <w:r>
        <w:br w:type="page"/>
      </w:r>
    </w:p>
    <w:p w14:paraId="62577411" w14:textId="77777777" w:rsidR="00487AF8" w:rsidRPr="00615E95" w:rsidRDefault="00487AF8" w:rsidP="00487AF8"/>
    <w:p w14:paraId="500C946E" w14:textId="77777777" w:rsidR="00487AF8" w:rsidRDefault="009D7C9A" w:rsidP="00557095">
      <w:pPr>
        <w:jc w:val="center"/>
      </w:pPr>
      <w:bookmarkStart w:id="93" w:name="naslov2"/>
      <w:bookmarkStart w:id="94" w:name="drzava"/>
      <w:bookmarkEnd w:id="93"/>
      <w:bookmarkEnd w:id="94"/>
      <w:r w:rsidRPr="009D7C9A">
        <w:t xml:space="preserve">ATTACHMENT </w:t>
      </w:r>
      <w:r>
        <w:t>B</w:t>
      </w:r>
    </w:p>
    <w:p w14:paraId="0DA71B27" w14:textId="77777777" w:rsidR="009D7C9A" w:rsidRDefault="009D7C9A" w:rsidP="00557095">
      <w:pPr>
        <w:jc w:val="center"/>
      </w:pPr>
    </w:p>
    <w:p w14:paraId="5EC95CD1" w14:textId="77777777" w:rsidR="00487AF8" w:rsidRDefault="00487AF8" w:rsidP="00487AF8">
      <w:bookmarkStart w:id="95" w:name="nlb"/>
      <w:bookmarkEnd w:id="95"/>
    </w:p>
    <w:p w14:paraId="6DFA99DC"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41ED8841" w14:textId="77777777" w:rsidR="00487AF8" w:rsidRPr="009F6B59" w:rsidRDefault="00487AF8" w:rsidP="00487AF8">
      <w:pPr>
        <w:rPr>
          <w:b/>
          <w:lang w:val="en-US"/>
        </w:rPr>
      </w:pPr>
    </w:p>
    <w:p w14:paraId="5090FEDA" w14:textId="77777777" w:rsidR="00487AF8" w:rsidRPr="009F6B59" w:rsidRDefault="00487AF8" w:rsidP="00487AF8">
      <w:pPr>
        <w:rPr>
          <w:lang w:val="en-US"/>
        </w:rPr>
      </w:pPr>
      <w:r w:rsidRPr="009F6B59">
        <w:rPr>
          <w:b/>
          <w:lang w:val="en-US"/>
        </w:rPr>
        <w:t xml:space="preserve">GUARANTEE NO.: </w:t>
      </w:r>
      <w:r>
        <w:rPr>
          <w:lang w:val="en-US"/>
        </w:rPr>
        <w:t>………………….. (draft)</w:t>
      </w:r>
    </w:p>
    <w:p w14:paraId="658DD7D8" w14:textId="77777777" w:rsidR="00487AF8" w:rsidRPr="009F6B59" w:rsidRDefault="00487AF8" w:rsidP="00487AF8">
      <w:pPr>
        <w:rPr>
          <w:b/>
          <w:lang w:val="en-US"/>
        </w:rPr>
      </w:pPr>
    </w:p>
    <w:p w14:paraId="0D9E73D4" w14:textId="77777777" w:rsidR="00487AF8" w:rsidRPr="009F6B59" w:rsidRDefault="00487AF8" w:rsidP="00487AF8">
      <w:pPr>
        <w:rPr>
          <w:lang w:val="en-US"/>
        </w:rPr>
      </w:pPr>
      <w:r w:rsidRPr="009F6B59">
        <w:rPr>
          <w:b/>
          <w:lang w:val="en-US"/>
        </w:rPr>
        <w:t xml:space="preserve">THE GUARANTOR: </w:t>
      </w:r>
      <w:r>
        <w:rPr>
          <w:lang w:val="en-US"/>
        </w:rPr>
        <w:t>……………..</w:t>
      </w:r>
    </w:p>
    <w:p w14:paraId="12CE573F" w14:textId="77777777" w:rsidR="00487AF8" w:rsidRPr="009F6B59" w:rsidRDefault="00487AF8" w:rsidP="00487AF8">
      <w:pPr>
        <w:rPr>
          <w:b/>
          <w:lang w:val="en-US"/>
        </w:rPr>
      </w:pPr>
    </w:p>
    <w:p w14:paraId="10F5CD74" w14:textId="77777777" w:rsidR="00487AF8" w:rsidRPr="009F6B59" w:rsidRDefault="00487AF8" w:rsidP="00487AF8">
      <w:pPr>
        <w:rPr>
          <w:lang w:val="en-US"/>
        </w:rPr>
      </w:pPr>
      <w:r w:rsidRPr="009F6B59">
        <w:rPr>
          <w:b/>
          <w:lang w:val="en-US"/>
        </w:rPr>
        <w:t xml:space="preserve">THE APPLICANT: </w:t>
      </w:r>
      <w:r>
        <w:rPr>
          <w:lang w:val="en-US"/>
        </w:rPr>
        <w:t>……………</w:t>
      </w:r>
    </w:p>
    <w:p w14:paraId="40D78C25" w14:textId="77777777" w:rsidR="00487AF8" w:rsidRPr="009F6B59" w:rsidRDefault="00487AF8" w:rsidP="00487AF8">
      <w:pPr>
        <w:rPr>
          <w:b/>
          <w:lang w:val="en-US"/>
        </w:rPr>
      </w:pPr>
    </w:p>
    <w:p w14:paraId="28283957"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2A2C868A" w14:textId="77777777" w:rsidR="00487AF8" w:rsidRPr="009F6B59" w:rsidRDefault="00487AF8" w:rsidP="00487AF8">
      <w:pPr>
        <w:rPr>
          <w:b/>
          <w:lang w:val="en-US"/>
        </w:rPr>
      </w:pPr>
    </w:p>
    <w:p w14:paraId="09321E00"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2B58C83"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69DC655D" w14:textId="77777777" w:rsidR="00487AF8" w:rsidRPr="009F6B59" w:rsidRDefault="00487AF8" w:rsidP="00487AF8">
      <w:pPr>
        <w:rPr>
          <w:lang w:val="en-US"/>
        </w:rPr>
      </w:pPr>
    </w:p>
    <w:p w14:paraId="47299094"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09C57E8" w14:textId="77777777" w:rsidR="00487AF8" w:rsidRPr="009F6B59" w:rsidRDefault="00487AF8" w:rsidP="00487AF8">
      <w:pPr>
        <w:rPr>
          <w:lang w:val="en-US"/>
        </w:rPr>
      </w:pPr>
      <w:r>
        <w:rPr>
          <w:lang w:val="en-US"/>
        </w:rPr>
        <w:t>(in words: Euro .……………….</w:t>
      </w:r>
      <w:r w:rsidRPr="009F6B59">
        <w:rPr>
          <w:lang w:val="en-US"/>
        </w:rPr>
        <w:t>/100)</w:t>
      </w:r>
    </w:p>
    <w:p w14:paraId="28E52677" w14:textId="77777777" w:rsidR="00487AF8" w:rsidRPr="009F6B59" w:rsidRDefault="00487AF8" w:rsidP="00487AF8">
      <w:pPr>
        <w:rPr>
          <w:lang w:val="en-US"/>
        </w:rPr>
      </w:pPr>
    </w:p>
    <w:p w14:paraId="7A016C22"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39E4A71" w14:textId="77777777" w:rsidR="00487AF8" w:rsidRPr="009F6B59" w:rsidRDefault="00487AF8" w:rsidP="00487AF8">
      <w:pPr>
        <w:rPr>
          <w:b/>
          <w:lang w:val="en-US"/>
        </w:rPr>
      </w:pPr>
    </w:p>
    <w:p w14:paraId="0A9A8EB8"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661EF20" w14:textId="77777777" w:rsidR="00487AF8" w:rsidRPr="009F6B59" w:rsidRDefault="00487AF8" w:rsidP="00487AF8">
      <w:pPr>
        <w:rPr>
          <w:b/>
          <w:lang w:val="en-US"/>
        </w:rPr>
      </w:pPr>
    </w:p>
    <w:p w14:paraId="561F8700" w14:textId="77777777" w:rsidR="00487AF8" w:rsidRPr="009F6B59" w:rsidRDefault="00487AF8" w:rsidP="00487AF8">
      <w:pPr>
        <w:rPr>
          <w:lang w:val="en-US"/>
        </w:rPr>
      </w:pPr>
      <w:r w:rsidRPr="009F6B59">
        <w:rPr>
          <w:b/>
          <w:lang w:val="en-US"/>
        </w:rPr>
        <w:t xml:space="preserve">PLACE FOR PRESENTATION: </w:t>
      </w:r>
      <w:r>
        <w:rPr>
          <w:lang w:val="en-US"/>
        </w:rPr>
        <w:t>………</w:t>
      </w:r>
    </w:p>
    <w:p w14:paraId="128AE5D1" w14:textId="77777777" w:rsidR="00487AF8" w:rsidRPr="009F6B59" w:rsidRDefault="00487AF8" w:rsidP="00487AF8">
      <w:pPr>
        <w:rPr>
          <w:b/>
          <w:lang w:val="en-US"/>
        </w:rPr>
      </w:pPr>
    </w:p>
    <w:p w14:paraId="759F3C18" w14:textId="77777777" w:rsidR="00487AF8" w:rsidRPr="009F6B59" w:rsidRDefault="00487AF8" w:rsidP="00487AF8">
      <w:pPr>
        <w:rPr>
          <w:lang w:val="en-US"/>
        </w:rPr>
      </w:pPr>
      <w:r w:rsidRPr="009F6B59">
        <w:rPr>
          <w:b/>
          <w:lang w:val="en-US"/>
        </w:rPr>
        <w:t xml:space="preserve">EXPIRY: </w:t>
      </w:r>
      <w:r>
        <w:rPr>
          <w:lang w:val="en-US"/>
        </w:rPr>
        <w:t>……………….</w:t>
      </w:r>
    </w:p>
    <w:p w14:paraId="78D15542" w14:textId="77777777" w:rsidR="00487AF8" w:rsidRPr="009F6B59" w:rsidRDefault="00487AF8" w:rsidP="00487AF8">
      <w:pPr>
        <w:rPr>
          <w:lang w:val="en-US"/>
        </w:rPr>
      </w:pPr>
    </w:p>
    <w:p w14:paraId="11C0BE97"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A5C52D7" w14:textId="77777777" w:rsidR="00487AF8" w:rsidRPr="009F6B59" w:rsidRDefault="00487AF8" w:rsidP="00487AF8">
      <w:pPr>
        <w:rPr>
          <w:lang w:val="en-US"/>
        </w:rPr>
      </w:pPr>
    </w:p>
    <w:p w14:paraId="32E2CD7C"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41F1DD8C" w14:textId="77777777" w:rsidR="00487AF8" w:rsidRPr="009F6B59" w:rsidRDefault="00487AF8" w:rsidP="00487AF8">
      <w:pPr>
        <w:rPr>
          <w:lang w:val="en-US"/>
        </w:rPr>
      </w:pPr>
    </w:p>
    <w:p w14:paraId="76CD12FB"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345E2032" w14:textId="77777777" w:rsidR="00487AF8" w:rsidRPr="009F6B59" w:rsidRDefault="00487AF8" w:rsidP="00487AF8">
      <w:pPr>
        <w:rPr>
          <w:lang w:val="en-US"/>
        </w:rPr>
      </w:pPr>
    </w:p>
    <w:p w14:paraId="1A05DF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6E4DBAF8" w14:textId="77777777" w:rsidR="008F7E85" w:rsidRPr="00487AF8" w:rsidRDefault="008F7E85">
      <w:pPr>
        <w:ind w:right="1102"/>
        <w:jc w:val="both"/>
        <w:rPr>
          <w:lang w:val="en-US"/>
        </w:rPr>
      </w:pPr>
    </w:p>
    <w:p w14:paraId="370AAEF6" w14:textId="77777777" w:rsidR="00F9495C" w:rsidRDefault="00F9495C" w:rsidP="00557095">
      <w:pPr>
        <w:ind w:right="1102"/>
        <w:jc w:val="both"/>
      </w:pPr>
      <w:r>
        <w:t>Name and address of the Beneficiary</w:t>
      </w:r>
    </w:p>
    <w:p w14:paraId="2FE6D861" w14:textId="77777777" w:rsidR="00F9495C" w:rsidRDefault="00F9495C" w:rsidP="00F9495C">
      <w:pPr>
        <w:ind w:right="1102"/>
        <w:jc w:val="both"/>
      </w:pPr>
    </w:p>
    <w:p w14:paraId="4607BFE1" w14:textId="77777777" w:rsidR="00F9495C" w:rsidRDefault="00F9495C" w:rsidP="00F9495C">
      <w:pPr>
        <w:ind w:right="1102"/>
        <w:jc w:val="both"/>
      </w:pPr>
    </w:p>
    <w:p w14:paraId="3258EEE2" w14:textId="77777777" w:rsidR="00F9495C" w:rsidRDefault="00F9495C" w:rsidP="00F9495C">
      <w:pPr>
        <w:ind w:right="1102"/>
        <w:jc w:val="both"/>
      </w:pPr>
    </w:p>
    <w:p w14:paraId="18D12D45" w14:textId="77777777" w:rsidR="00F9495C" w:rsidRDefault="00F9495C" w:rsidP="00F9495C">
      <w:pPr>
        <w:ind w:right="1102"/>
        <w:jc w:val="both"/>
      </w:pPr>
      <w:r>
        <w:t>Date</w:t>
      </w:r>
    </w:p>
    <w:p w14:paraId="2BC26963" w14:textId="77777777" w:rsidR="00F9495C" w:rsidRDefault="00F9495C" w:rsidP="00F9495C">
      <w:pPr>
        <w:ind w:right="1102"/>
        <w:jc w:val="both"/>
      </w:pPr>
    </w:p>
    <w:p w14:paraId="5C51D314" w14:textId="77777777" w:rsidR="008F7E85" w:rsidRPr="0031730C" w:rsidRDefault="00F9495C" w:rsidP="00F9495C">
      <w:pPr>
        <w:ind w:right="1102"/>
        <w:jc w:val="both"/>
      </w:pPr>
      <w:r>
        <w:t> </w:t>
      </w:r>
    </w:p>
    <w:p w14:paraId="4A1B977B" w14:textId="77777777" w:rsidR="008F7E85" w:rsidRPr="0031730C" w:rsidRDefault="008F7E85">
      <w:pPr>
        <w:ind w:right="1102"/>
        <w:jc w:val="both"/>
      </w:pPr>
    </w:p>
    <w:p w14:paraId="1F8F3522" w14:textId="77777777" w:rsidR="008F7E85" w:rsidRPr="0031730C" w:rsidRDefault="008F7E85">
      <w:pPr>
        <w:ind w:right="1102"/>
        <w:jc w:val="both"/>
      </w:pPr>
    </w:p>
    <w:p w14:paraId="53F61EF6" w14:textId="77777777" w:rsidR="008F7E85" w:rsidRPr="0031730C" w:rsidRDefault="008F7E85">
      <w:pPr>
        <w:ind w:right="1102"/>
        <w:jc w:val="both"/>
      </w:pPr>
    </w:p>
    <w:p w14:paraId="240E9365" w14:textId="77777777" w:rsidR="008F7E85" w:rsidRPr="0031730C" w:rsidRDefault="008F7E85">
      <w:pPr>
        <w:ind w:right="1102"/>
        <w:jc w:val="both"/>
      </w:pPr>
    </w:p>
    <w:p w14:paraId="5E393CDE" w14:textId="77777777" w:rsidR="008F7E85" w:rsidRPr="0031730C" w:rsidRDefault="008F7E85">
      <w:pPr>
        <w:ind w:right="1102"/>
        <w:jc w:val="both"/>
      </w:pPr>
    </w:p>
    <w:p w14:paraId="54E0ECCF" w14:textId="77777777" w:rsidR="008F7E85" w:rsidRDefault="008F7E85">
      <w:pPr>
        <w:ind w:right="1102"/>
        <w:jc w:val="both"/>
      </w:pPr>
    </w:p>
    <w:p w14:paraId="53E9AB12" w14:textId="77777777" w:rsidR="002E7CD6" w:rsidRDefault="009D6F64" w:rsidP="006D5C73">
      <w:pPr>
        <w:ind w:left="-284" w:right="1102"/>
        <w:jc w:val="center"/>
      </w:pPr>
      <w:r>
        <w:t>Or</w:t>
      </w:r>
    </w:p>
    <w:p w14:paraId="4654C4A1" w14:textId="77777777" w:rsidR="009D6F64" w:rsidRDefault="009D6F64" w:rsidP="006D5C73">
      <w:pPr>
        <w:ind w:left="-284" w:right="1102"/>
        <w:jc w:val="center"/>
      </w:pPr>
    </w:p>
    <w:p w14:paraId="3D082E54" w14:textId="77777777" w:rsidR="009D6F64" w:rsidRDefault="009D6F64" w:rsidP="006D5C73">
      <w:pPr>
        <w:ind w:left="-284" w:right="1102"/>
        <w:jc w:val="center"/>
      </w:pPr>
    </w:p>
    <w:p w14:paraId="7DE61E2F"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0020F0D5"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C3C352" w14:textId="77777777" w:rsidR="00BD612F" w:rsidRDefault="00BD612F" w:rsidP="006D5C73">
      <w:pPr>
        <w:ind w:left="-284" w:right="1102"/>
        <w:jc w:val="center"/>
      </w:pPr>
    </w:p>
    <w:p w14:paraId="1328CD27" w14:textId="77777777" w:rsidR="009D6F64" w:rsidRDefault="009D6F64" w:rsidP="006D5C73">
      <w:pPr>
        <w:ind w:left="-284" w:right="1102" w:firstLine="1004"/>
        <w:jc w:val="center"/>
      </w:pPr>
      <w:r>
        <w:t xml:space="preserve"> With the same obligations as stated in the above bank guarantee.</w:t>
      </w:r>
    </w:p>
    <w:p w14:paraId="1F53010A" w14:textId="77777777" w:rsidR="009D6F64" w:rsidRDefault="009D6F64" w:rsidP="006D5C73">
      <w:pPr>
        <w:ind w:left="-284" w:right="1102"/>
        <w:jc w:val="center"/>
      </w:pPr>
    </w:p>
    <w:p w14:paraId="4E5BA9D9" w14:textId="77777777" w:rsidR="00497D46" w:rsidRDefault="00497D46">
      <w:pPr>
        <w:widowControl/>
        <w:rPr>
          <w:rFonts w:ascii="Times New Roman" w:hAnsi="Times New Roman"/>
          <w:b/>
          <w:bCs/>
          <w:snapToGrid/>
          <w:sz w:val="22"/>
          <w:szCs w:val="18"/>
        </w:rPr>
      </w:pPr>
      <w:r>
        <w:br w:type="page"/>
      </w:r>
    </w:p>
    <w:p w14:paraId="2D8FB76C" w14:textId="77777777" w:rsidR="00497D46" w:rsidRPr="0031730C" w:rsidRDefault="00497D46" w:rsidP="00497D46">
      <w:pPr>
        <w:pStyle w:val="Heading2"/>
        <w:numPr>
          <w:ilvl w:val="0"/>
          <w:numId w:val="0"/>
        </w:numPr>
        <w:ind w:right="1102"/>
        <w:jc w:val="center"/>
      </w:pPr>
      <w:r w:rsidRPr="0031730C">
        <w:t>ATTACHMENT</w:t>
      </w:r>
      <w:r>
        <w:t xml:space="preserve"> </w:t>
      </w:r>
      <w:r w:rsidR="00F9495C">
        <w:t>C</w:t>
      </w:r>
      <w:r w:rsidRPr="0031730C">
        <w:t xml:space="preserve"> </w:t>
      </w:r>
    </w:p>
    <w:p w14:paraId="7D7C7443" w14:textId="77777777" w:rsidR="00497D46" w:rsidRPr="0031730C" w:rsidRDefault="00497D46" w:rsidP="00497D46">
      <w:pPr>
        <w:ind w:right="1102"/>
        <w:jc w:val="both"/>
      </w:pPr>
    </w:p>
    <w:p w14:paraId="2A8519DD" w14:textId="77777777" w:rsidR="00497D46" w:rsidRPr="0031730C" w:rsidRDefault="00497D46" w:rsidP="00497D46">
      <w:pPr>
        <w:ind w:right="1102"/>
        <w:jc w:val="both"/>
        <w:rPr>
          <w:b/>
        </w:rPr>
      </w:pPr>
    </w:p>
    <w:p w14:paraId="4F3DFFF0" w14:textId="77777777" w:rsidR="00497D46" w:rsidRDefault="00F9495C">
      <w:pPr>
        <w:jc w:val="center"/>
        <w:rPr>
          <w:b/>
          <w:sz w:val="28"/>
          <w:szCs w:val="28"/>
        </w:rPr>
      </w:pPr>
      <w:r>
        <w:rPr>
          <w:b/>
          <w:sz w:val="28"/>
          <w:szCs w:val="28"/>
        </w:rPr>
        <w:t>HANDOVER</w:t>
      </w:r>
      <w:r w:rsidR="00497D46">
        <w:rPr>
          <w:b/>
          <w:sz w:val="28"/>
          <w:szCs w:val="28"/>
        </w:rPr>
        <w:t xml:space="preserve"> PROTOCOL </w:t>
      </w:r>
      <w:r w:rsidR="009F395C">
        <w:rPr>
          <w:b/>
          <w:sz w:val="28"/>
          <w:szCs w:val="28"/>
        </w:rPr>
        <w:t>UPON</w:t>
      </w:r>
    </w:p>
    <w:p w14:paraId="18906D10" w14:textId="77777777" w:rsidR="00497D46" w:rsidRDefault="00497D46">
      <w:pPr>
        <w:jc w:val="center"/>
        <w:rPr>
          <w:b/>
          <w:sz w:val="28"/>
          <w:szCs w:val="28"/>
        </w:rPr>
      </w:pPr>
      <w:r>
        <w:rPr>
          <w:b/>
          <w:sz w:val="28"/>
          <w:szCs w:val="28"/>
        </w:rPr>
        <w:t>SUCCESSFUL COMPLETION</w:t>
      </w:r>
    </w:p>
    <w:p w14:paraId="77B4AE3D" w14:textId="77777777" w:rsidR="00497D46" w:rsidRDefault="00497D46">
      <w:pPr>
        <w:jc w:val="center"/>
        <w:rPr>
          <w:b/>
          <w:sz w:val="28"/>
          <w:szCs w:val="28"/>
        </w:rPr>
      </w:pPr>
    </w:p>
    <w:p w14:paraId="698D5989" w14:textId="77777777" w:rsidR="00497D46" w:rsidRPr="00C67B88" w:rsidRDefault="00497D46">
      <w:pPr>
        <w:jc w:val="center"/>
        <w:rPr>
          <w:b/>
          <w:sz w:val="28"/>
          <w:szCs w:val="28"/>
        </w:rPr>
      </w:pPr>
    </w:p>
    <w:p w14:paraId="6EB0D4E1" w14:textId="77777777" w:rsidR="00497D46" w:rsidRPr="0031730C" w:rsidRDefault="00497D46" w:rsidP="00497D46"/>
    <w:p w14:paraId="10E39C19" w14:textId="77777777" w:rsidR="00497D46" w:rsidRPr="0031730C" w:rsidRDefault="00497D46" w:rsidP="00497D46">
      <w:pPr>
        <w:ind w:right="1102"/>
      </w:pPr>
    </w:p>
    <w:p w14:paraId="06E83557" w14:textId="77777777" w:rsidR="00497D46" w:rsidRPr="001E19AE" w:rsidRDefault="00497D46" w:rsidP="00497D46">
      <w:pPr>
        <w:ind w:right="1102"/>
        <w:jc w:val="both"/>
        <w:rPr>
          <w:lang w:val="en-US"/>
        </w:rPr>
      </w:pPr>
      <w:r>
        <w:t xml:space="preserve">We hereby certify that the </w:t>
      </w:r>
      <w:r w:rsidR="008C2E07">
        <w:t>Project</w:t>
      </w:r>
      <w:r>
        <w:t xml:space="preserve"> </w:t>
      </w:r>
      <w:r w:rsidR="001E19AE" w:rsidRPr="001E19AE">
        <w:rPr>
          <w:b/>
          <w:lang w:val="en-US"/>
        </w:rPr>
        <w:t>RCS AND CNT ALTERNATIVE COOLING EQUIPMENT INSTALLATION Mod. 1029-RH-L, phase 2</w:t>
      </w:r>
      <w:r>
        <w:t xml:space="preserve"> at </w:t>
      </w:r>
      <w:r w:rsidR="008C2E07">
        <w:t xml:space="preserve">NPP </w:t>
      </w:r>
      <w:r>
        <w:t xml:space="preserve">Krško has been successfully completed fully in line with the scope, schedule, delivery time and other terms and conditions stipulated in the Contract </w:t>
      </w:r>
      <w:r w:rsidR="00F9495C">
        <w:t>No……..</w:t>
      </w:r>
      <w:r>
        <w:t>-</w:t>
      </w:r>
    </w:p>
    <w:p w14:paraId="1552FE4F" w14:textId="77777777" w:rsidR="00497D46" w:rsidRDefault="00497D46" w:rsidP="00497D46">
      <w:pPr>
        <w:ind w:right="1102"/>
        <w:jc w:val="both"/>
      </w:pPr>
      <w:r>
        <w:t>and is operationally and functionally satisfying the requirements as state</w:t>
      </w:r>
      <w:r w:rsidR="007E5E69">
        <w:t>d in Technical</w:t>
      </w:r>
      <w:r w:rsidR="004D1D9C">
        <w:t xml:space="preserve"> </w:t>
      </w:r>
      <w:r w:rsidR="004D1D9C" w:rsidRPr="001E19AE">
        <w:t xml:space="preserve">Specification </w:t>
      </w:r>
      <w:r w:rsidR="001E19AE" w:rsidRPr="001E19AE">
        <w:t>SP-ES5124.</w:t>
      </w:r>
    </w:p>
    <w:p w14:paraId="2BF2DCEA" w14:textId="77777777" w:rsidR="00497D46" w:rsidRDefault="00497D46" w:rsidP="00497D46">
      <w:pPr>
        <w:ind w:right="1102"/>
        <w:jc w:val="both"/>
      </w:pPr>
    </w:p>
    <w:p w14:paraId="1F11CA09" w14:textId="77777777" w:rsidR="00F9495C" w:rsidRDefault="00F9495C" w:rsidP="00F9495C">
      <w:pPr>
        <w:ind w:right="1102"/>
        <w:jc w:val="both"/>
      </w:pPr>
      <w:r>
        <w:t xml:space="preserve">The list of all open Project deficiencies reports (no deficiency shall affect general operability of the system) is attached </w:t>
      </w:r>
      <w:r w:rsidRPr="001E19AE">
        <w:rPr>
          <w:shd w:val="clear" w:color="auto" w:fill="FFFFFF" w:themeFill="background1"/>
        </w:rPr>
        <w:t xml:space="preserve">hereto </w:t>
      </w:r>
      <w:r w:rsidR="001E19AE">
        <w:rPr>
          <w:shd w:val="clear" w:color="auto" w:fill="FFFFFF" w:themeFill="background1"/>
        </w:rPr>
        <w:t>(</w:t>
      </w:r>
      <w:r w:rsidRPr="001E19AE">
        <w:rPr>
          <w:shd w:val="clear" w:color="auto" w:fill="FFFFFF" w:themeFill="background1"/>
        </w:rPr>
        <w:t>if applicable).</w:t>
      </w:r>
      <w:r>
        <w:t xml:space="preserve"> </w:t>
      </w:r>
    </w:p>
    <w:p w14:paraId="08808A9F" w14:textId="77777777" w:rsidR="00F9495C" w:rsidRDefault="00F9495C" w:rsidP="00F9495C">
      <w:pPr>
        <w:ind w:right="1102"/>
        <w:jc w:val="both"/>
      </w:pPr>
    </w:p>
    <w:p w14:paraId="4652B6F3" w14:textId="77777777" w:rsidR="00F9495C" w:rsidRDefault="00F9495C" w:rsidP="00F9495C">
      <w:pPr>
        <w:ind w:right="1102"/>
        <w:jc w:val="both"/>
      </w:pPr>
      <w:r>
        <w:t xml:space="preserve">The list of remaining non-installed items of hardware with relevant technical/QA documentation and part numbers and other details necessary for warehouse acceptance which shall be moved to PURCHASER’s warehouse with the transfer of Title and Risk of Loss is attached to </w:t>
      </w:r>
      <w:r w:rsidRPr="001E19AE">
        <w:rPr>
          <w:shd w:val="clear" w:color="auto" w:fill="FFFFFF" w:themeFill="background1"/>
        </w:rPr>
        <w:t>this Protocol (if applicable).</w:t>
      </w:r>
    </w:p>
    <w:p w14:paraId="6E41632A" w14:textId="77777777" w:rsidR="00F9495C" w:rsidRDefault="00F9495C" w:rsidP="00F9495C">
      <w:pPr>
        <w:ind w:right="1102"/>
        <w:jc w:val="both"/>
      </w:pPr>
    </w:p>
    <w:p w14:paraId="5D8628C2" w14:textId="77777777" w:rsidR="00F9495C" w:rsidRDefault="00F9495C" w:rsidP="00F9495C">
      <w:pPr>
        <w:ind w:right="1102"/>
        <w:jc w:val="both"/>
      </w:pPr>
      <w:r>
        <w:t>The date on which all the requirements as stated in Art. 9 of the Contact No. ……. have actually been met and consequently the date and exact hour on which the warranty period commences is:……………………..</w:t>
      </w:r>
    </w:p>
    <w:p w14:paraId="7ED686E5" w14:textId="77777777" w:rsidR="00497D46" w:rsidRDefault="00497D46" w:rsidP="00497D46">
      <w:pPr>
        <w:ind w:right="1102"/>
        <w:jc w:val="both"/>
      </w:pPr>
    </w:p>
    <w:p w14:paraId="0701F907" w14:textId="77777777" w:rsidR="00497D46" w:rsidRDefault="00497D46" w:rsidP="00497D46">
      <w:pPr>
        <w:ind w:right="1102"/>
        <w:jc w:val="both"/>
      </w:pPr>
    </w:p>
    <w:p w14:paraId="71BB4281" w14:textId="77777777" w:rsidR="00497D46" w:rsidRDefault="00497D46" w:rsidP="00497D46">
      <w:pPr>
        <w:ind w:right="1102"/>
        <w:jc w:val="both"/>
      </w:pPr>
    </w:p>
    <w:p w14:paraId="37F33B36" w14:textId="77777777" w:rsidR="00497D46" w:rsidRDefault="00497D46" w:rsidP="00497D46">
      <w:pPr>
        <w:ind w:right="1102"/>
        <w:jc w:val="both"/>
      </w:pPr>
    </w:p>
    <w:p w14:paraId="09335346" w14:textId="77777777" w:rsidR="00497D46" w:rsidRDefault="00497D46" w:rsidP="00497D46">
      <w:pPr>
        <w:ind w:right="1102"/>
        <w:jc w:val="both"/>
      </w:pPr>
      <w:r>
        <w:t>Date:</w:t>
      </w:r>
      <w:r>
        <w:tab/>
      </w:r>
      <w:r>
        <w:tab/>
      </w:r>
      <w:r>
        <w:tab/>
      </w:r>
      <w:r>
        <w:tab/>
      </w:r>
      <w:r>
        <w:tab/>
      </w:r>
      <w:r>
        <w:tab/>
      </w:r>
      <w:r>
        <w:tab/>
      </w:r>
      <w:r>
        <w:tab/>
        <w:t>Date:</w:t>
      </w:r>
    </w:p>
    <w:p w14:paraId="110E50F1" w14:textId="77777777" w:rsidR="00497D46" w:rsidRDefault="00497D46" w:rsidP="00497D46">
      <w:pPr>
        <w:ind w:right="1102"/>
        <w:jc w:val="both"/>
      </w:pPr>
    </w:p>
    <w:p w14:paraId="6D43DCFA" w14:textId="77777777" w:rsidR="00497D46" w:rsidRDefault="00497D46" w:rsidP="00497D46">
      <w:pPr>
        <w:ind w:right="1102"/>
        <w:jc w:val="both"/>
      </w:pPr>
      <w:r>
        <w:t>For SELLER</w:t>
      </w:r>
      <w:r>
        <w:tab/>
      </w:r>
      <w:r>
        <w:tab/>
      </w:r>
      <w:r>
        <w:tab/>
      </w:r>
      <w:r>
        <w:tab/>
      </w:r>
      <w:r>
        <w:tab/>
      </w:r>
      <w:r>
        <w:tab/>
      </w:r>
      <w:r>
        <w:tab/>
        <w:t>For PURCHASER</w:t>
      </w:r>
    </w:p>
    <w:p w14:paraId="5F816232" w14:textId="77777777" w:rsidR="00F9495C" w:rsidRPr="0026125A" w:rsidRDefault="00F9495C" w:rsidP="0026125A">
      <w:pPr>
        <w:tabs>
          <w:tab w:val="left" w:pos="1014"/>
        </w:tabs>
        <w:ind w:right="851"/>
        <w:rPr>
          <w:lang w:val="en-US"/>
        </w:rPr>
      </w:pPr>
    </w:p>
    <w:p w14:paraId="01A11047" w14:textId="77777777" w:rsidR="00F9495C" w:rsidRDefault="00F9495C" w:rsidP="00497D46">
      <w:pPr>
        <w:ind w:right="1102"/>
        <w:jc w:val="both"/>
      </w:pPr>
    </w:p>
    <w:p w14:paraId="1AFA2DCA" w14:textId="77777777" w:rsidR="00497D46" w:rsidRPr="0031730C" w:rsidRDefault="00497D46" w:rsidP="00497D46">
      <w:pPr>
        <w:ind w:right="1102"/>
        <w:jc w:val="both"/>
      </w:pPr>
      <w:r>
        <w:t xml:space="preserve"> </w:t>
      </w:r>
    </w:p>
    <w:p w14:paraId="0ABB687E" w14:textId="77777777" w:rsidR="007C7E51" w:rsidRDefault="007C7E51" w:rsidP="00CD44C9">
      <w:pPr>
        <w:pStyle w:val="Caption"/>
      </w:pPr>
    </w:p>
    <w:p w14:paraId="52A45B0A" w14:textId="77777777" w:rsidR="00347DE7" w:rsidRDefault="00347DE7" w:rsidP="00347DE7"/>
    <w:p w14:paraId="064565BE" w14:textId="77777777" w:rsidR="00347DE7" w:rsidRDefault="00347DE7" w:rsidP="00347DE7"/>
    <w:p w14:paraId="2F5CD063" w14:textId="77777777" w:rsidR="00347DE7" w:rsidRDefault="00347DE7" w:rsidP="00347DE7"/>
    <w:p w14:paraId="16B33FCF" w14:textId="77777777" w:rsidR="00347DE7" w:rsidRDefault="00347DE7" w:rsidP="00347DE7"/>
    <w:p w14:paraId="75A39381" w14:textId="77777777" w:rsidR="00347DE7" w:rsidRDefault="00347DE7" w:rsidP="00631C12"/>
    <w:p w14:paraId="1F5EBB9E" w14:textId="77777777" w:rsidR="00631C12" w:rsidRDefault="00631C12" w:rsidP="00347DE7">
      <w:pPr>
        <w:jc w:val="center"/>
      </w:pPr>
    </w:p>
    <w:p w14:paraId="10506AB4" w14:textId="77777777" w:rsidR="008C2E07" w:rsidRDefault="008C2E07" w:rsidP="00347DE7">
      <w:pPr>
        <w:jc w:val="center"/>
      </w:pPr>
    </w:p>
    <w:p w14:paraId="781A27BF" w14:textId="77777777" w:rsidR="002B703F" w:rsidRDefault="002B703F" w:rsidP="002B703F"/>
    <w:p w14:paraId="1E73B89C" w14:textId="77777777" w:rsidR="00347DE7" w:rsidRDefault="0026125A" w:rsidP="002B703F">
      <w:pPr>
        <w:jc w:val="center"/>
      </w:pPr>
      <w:r>
        <w:t>ATTACHMENT D</w:t>
      </w:r>
    </w:p>
    <w:p w14:paraId="587DF3A4" w14:textId="77777777" w:rsidR="0026125A" w:rsidRDefault="0026125A" w:rsidP="00347DE7">
      <w:pPr>
        <w:jc w:val="center"/>
      </w:pPr>
    </w:p>
    <w:p w14:paraId="72F8B28B" w14:textId="3EF64D1C"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fldChar w:fldCharType="separate"/>
      </w:r>
      <w:r w:rsidR="004668CB">
        <w:rPr>
          <w:rFonts w:asciiTheme="minorHAnsi" w:eastAsiaTheme="minorEastAsia" w:hAnsiTheme="minorHAnsi"/>
          <w:snapToGrid/>
          <w:szCs w:val="24"/>
          <w:lang w:val="en-US" w:eastAsia="sl-SI"/>
        </w:rPr>
        <w:t>Error! Reference source not found.</w:t>
      </w:r>
      <w:r w:rsidRPr="007D116C">
        <w:rPr>
          <w:rFonts w:asciiTheme="minorHAnsi" w:eastAsiaTheme="minorEastAsia" w:hAnsiTheme="minorHAnsi"/>
          <w:b/>
          <w:bCs/>
          <w:snapToGrid/>
          <w:szCs w:val="24"/>
          <w:lang w:val="sl-SI" w:eastAsia="sl-SI"/>
        </w:rPr>
        <w:fldChar w:fldCharType="end"/>
      </w:r>
    </w:p>
    <w:p w14:paraId="49E661C7" w14:textId="77777777" w:rsidR="002B703F" w:rsidRDefault="002B703F" w:rsidP="0026125A">
      <w:pPr>
        <w:widowControl/>
        <w:rPr>
          <w:rFonts w:asciiTheme="minorHAnsi" w:eastAsiaTheme="minorEastAsia" w:hAnsiTheme="minorHAnsi"/>
          <w:snapToGrid/>
          <w:szCs w:val="24"/>
          <w:lang w:val="sl-SI" w:eastAsia="sl-SI"/>
        </w:rPr>
      </w:pPr>
    </w:p>
    <w:p w14:paraId="2641DCB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7BC647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16808B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2F23579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79E4AA33"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54625F03"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5CE3D2ED"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2B1FA9F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78C8105D"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2E28C35C"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6CDB78C3" w14:textId="77777777" w:rsidR="00903BE8" w:rsidRPr="00903BE8" w:rsidRDefault="00903BE8" w:rsidP="0026125A">
      <w:pPr>
        <w:widowControl/>
        <w:rPr>
          <w:rFonts w:eastAsiaTheme="minorEastAsia" w:cs="Arial"/>
          <w:snapToGrid/>
          <w:sz w:val="22"/>
          <w:szCs w:val="22"/>
          <w:lang w:val="en-US" w:eastAsia="sl-SI"/>
        </w:rPr>
      </w:pPr>
    </w:p>
    <w:p w14:paraId="3AB4B09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40E7BCD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1543729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579014CC"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4D7ABF4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790A146F"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12BEE541"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406DBD1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4CFAEF78"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51C1B49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0F39270C" w14:textId="77777777" w:rsidR="0026125A" w:rsidRPr="00903BE8" w:rsidRDefault="0026125A" w:rsidP="0026125A">
      <w:pPr>
        <w:widowControl/>
        <w:rPr>
          <w:rFonts w:eastAsiaTheme="minorEastAsia" w:cs="Arial"/>
          <w:snapToGrid/>
          <w:sz w:val="22"/>
          <w:szCs w:val="22"/>
          <w:lang w:val="en-US" w:eastAsia="sl-SI"/>
        </w:rPr>
      </w:pPr>
    </w:p>
    <w:p w14:paraId="1E9BC15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5853FE9D"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295BC419" w14:textId="77777777" w:rsidR="0026125A" w:rsidRPr="00903BE8" w:rsidRDefault="0026125A" w:rsidP="0026125A">
      <w:pPr>
        <w:widowControl/>
        <w:rPr>
          <w:rFonts w:eastAsia="Calibri" w:cs="Arial"/>
          <w:snapToGrid/>
          <w:sz w:val="22"/>
          <w:szCs w:val="22"/>
          <w:u w:val="single"/>
          <w:lang w:val="en-US"/>
        </w:rPr>
      </w:pPr>
    </w:p>
    <w:p w14:paraId="407EBE9C"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5963441B" w14:textId="77777777" w:rsidR="00A36A81" w:rsidRDefault="00A36A81">
      <w:pPr>
        <w:widowControl/>
      </w:pPr>
      <w:r>
        <w:br w:type="page"/>
      </w:r>
    </w:p>
    <w:p w14:paraId="5038AD0E" w14:textId="77777777" w:rsidR="0026125A" w:rsidRDefault="0026125A">
      <w:pPr>
        <w:widowControl/>
      </w:pPr>
    </w:p>
    <w:p w14:paraId="2953C57C" w14:textId="77777777"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ATTACHMENT E</w:t>
      </w:r>
    </w:p>
    <w:p w14:paraId="0DCBDFE5" w14:textId="77777777" w:rsidR="0026125A" w:rsidRPr="00227500" w:rsidRDefault="0026125A" w:rsidP="0026125A">
      <w:pPr>
        <w:widowControl/>
        <w:rPr>
          <w:rFonts w:cs="Arial"/>
        </w:rPr>
      </w:pPr>
    </w:p>
    <w:p w14:paraId="6159105B" w14:textId="77777777" w:rsidR="00347DE7" w:rsidRPr="00227500" w:rsidRDefault="00347DE7" w:rsidP="00347DE7">
      <w:pPr>
        <w:jc w:val="center"/>
        <w:rPr>
          <w:rFonts w:cs="Arial"/>
        </w:rPr>
      </w:pPr>
    </w:p>
    <w:p w14:paraId="30D56DCB" w14:textId="77777777"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Pr="00227500">
        <w:rPr>
          <w:rFonts w:eastAsiaTheme="minorEastAsia" w:cs="Arial"/>
          <w:b/>
          <w:bCs/>
          <w:snapToGrid/>
          <w:szCs w:val="24"/>
          <w:lang w:eastAsia="sl-SI"/>
        </w:rPr>
        <w:t>WORKS ( if applicable)</w:t>
      </w:r>
    </w:p>
    <w:p w14:paraId="06E1CC75" w14:textId="77777777" w:rsidR="00347DE7" w:rsidRPr="00227500" w:rsidRDefault="00347DE7" w:rsidP="00347DE7">
      <w:pPr>
        <w:widowControl/>
        <w:rPr>
          <w:rFonts w:eastAsia="Calibri" w:cs="Arial"/>
          <w:snapToGrid/>
          <w:szCs w:val="24"/>
          <w:u w:val="single"/>
          <w:lang w:val="en-US"/>
        </w:rPr>
      </w:pPr>
    </w:p>
    <w:p w14:paraId="1F6D5177" w14:textId="77777777" w:rsidR="00347DE7" w:rsidRPr="00227500" w:rsidRDefault="00347DE7" w:rsidP="00347DE7">
      <w:pPr>
        <w:widowControl/>
        <w:rPr>
          <w:rFonts w:eastAsia="Calibri" w:cs="Arial"/>
          <w:snapToGrid/>
          <w:szCs w:val="24"/>
          <w:u w:val="single"/>
          <w:lang w:val="en-US"/>
        </w:rPr>
      </w:pPr>
    </w:p>
    <w:p w14:paraId="3FDAF51B"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4DF9F376" w14:textId="77777777" w:rsidR="00347DE7" w:rsidRPr="00227500" w:rsidRDefault="00347DE7" w:rsidP="00347DE7">
      <w:pPr>
        <w:widowControl/>
        <w:rPr>
          <w:rFonts w:eastAsia="Calibri" w:cs="Arial"/>
          <w:snapToGrid/>
          <w:szCs w:val="24"/>
          <w:u w:val="single"/>
          <w:lang w:val="en-US"/>
        </w:rPr>
      </w:pPr>
    </w:p>
    <w:p w14:paraId="08FDC9D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0B35EE84" w14:textId="77777777" w:rsidR="00347DE7" w:rsidRPr="00227500" w:rsidRDefault="00347DE7" w:rsidP="00347DE7">
      <w:pPr>
        <w:widowControl/>
        <w:rPr>
          <w:rFonts w:eastAsia="Calibri" w:cs="Arial"/>
          <w:snapToGrid/>
          <w:szCs w:val="24"/>
          <w:u w:val="single"/>
          <w:lang w:val="en-US"/>
        </w:rPr>
      </w:pPr>
    </w:p>
    <w:p w14:paraId="2F0BFF84"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7A564251" w14:textId="77777777" w:rsidR="00347DE7" w:rsidRPr="00227500" w:rsidRDefault="00347DE7" w:rsidP="00347DE7">
      <w:pPr>
        <w:widowControl/>
        <w:rPr>
          <w:rFonts w:eastAsia="Calibri" w:cs="Arial"/>
          <w:snapToGrid/>
          <w:szCs w:val="24"/>
          <w:u w:val="single"/>
          <w:lang w:val="en-US"/>
        </w:rPr>
      </w:pPr>
    </w:p>
    <w:p w14:paraId="5A3B15AF" w14:textId="77777777" w:rsidR="00347DE7" w:rsidRPr="00227500" w:rsidRDefault="00347DE7" w:rsidP="00347DE7">
      <w:pPr>
        <w:widowControl/>
        <w:rPr>
          <w:rFonts w:eastAsia="Calibri" w:cs="Arial"/>
          <w:snapToGrid/>
          <w:szCs w:val="24"/>
          <w:u w:val="single"/>
          <w:lang w:val="en-US"/>
        </w:rPr>
      </w:pPr>
    </w:p>
    <w:p w14:paraId="27BBC8F2" w14:textId="77777777" w:rsidR="00347DE7" w:rsidRPr="00227500" w:rsidRDefault="00347DE7" w:rsidP="00347DE7">
      <w:pPr>
        <w:widowControl/>
        <w:rPr>
          <w:rFonts w:eastAsia="Calibri" w:cs="Arial"/>
          <w:snapToGrid/>
          <w:szCs w:val="24"/>
          <w:u w:val="single"/>
          <w:lang w:val="en-US"/>
        </w:rPr>
      </w:pPr>
    </w:p>
    <w:p w14:paraId="6A18B4B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0DACC24" w14:textId="77777777" w:rsidR="00347DE7" w:rsidRPr="00227500" w:rsidRDefault="00347DE7" w:rsidP="00347DE7">
      <w:pPr>
        <w:widowControl/>
        <w:rPr>
          <w:rFonts w:eastAsia="Calibri" w:cs="Arial"/>
          <w:snapToGrid/>
          <w:szCs w:val="24"/>
          <w:lang w:val="en-US"/>
        </w:rPr>
      </w:pPr>
    </w:p>
    <w:p w14:paraId="74D6693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608FC257"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061F6F95" w14:textId="77777777" w:rsidR="00347DE7" w:rsidRPr="00227500" w:rsidRDefault="00347DE7" w:rsidP="00347DE7">
      <w:pPr>
        <w:widowControl/>
        <w:rPr>
          <w:rFonts w:eastAsia="Calibri" w:cs="Arial"/>
          <w:snapToGrid/>
          <w:szCs w:val="24"/>
          <w:lang w:val="en-US"/>
        </w:rPr>
      </w:pPr>
    </w:p>
    <w:p w14:paraId="7F0850C9"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7D102EEB"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70E4EFF8" w14:textId="77777777" w:rsidR="00347DE7" w:rsidRPr="00227500" w:rsidRDefault="00347DE7" w:rsidP="00347DE7">
      <w:pPr>
        <w:widowControl/>
        <w:rPr>
          <w:rFonts w:eastAsia="Calibri" w:cs="Arial"/>
          <w:snapToGrid/>
          <w:szCs w:val="24"/>
          <w:u w:val="single"/>
          <w:lang w:val="en-US"/>
        </w:rPr>
      </w:pPr>
    </w:p>
    <w:p w14:paraId="19D6EE03" w14:textId="77777777" w:rsidR="00347DE7" w:rsidRPr="00227500" w:rsidRDefault="00347DE7" w:rsidP="00347DE7">
      <w:pPr>
        <w:widowControl/>
        <w:rPr>
          <w:rFonts w:eastAsia="Calibri" w:cs="Arial"/>
          <w:snapToGrid/>
          <w:szCs w:val="24"/>
          <w:u w:val="single"/>
          <w:lang w:val="en-US"/>
        </w:rPr>
      </w:pPr>
    </w:p>
    <w:p w14:paraId="6575B8BD" w14:textId="77777777" w:rsidR="00347DE7" w:rsidRPr="00227500" w:rsidRDefault="00347DE7" w:rsidP="00347DE7">
      <w:pPr>
        <w:widowControl/>
        <w:rPr>
          <w:rFonts w:eastAsia="Calibri" w:cs="Arial"/>
          <w:snapToGrid/>
          <w:szCs w:val="24"/>
          <w:u w:val="single"/>
          <w:lang w:val="en-US"/>
        </w:rPr>
      </w:pPr>
    </w:p>
    <w:p w14:paraId="703D07B8" w14:textId="77777777" w:rsidR="00347DE7" w:rsidRPr="00227500" w:rsidRDefault="00347DE7" w:rsidP="00347DE7">
      <w:pPr>
        <w:widowControl/>
        <w:rPr>
          <w:rFonts w:eastAsia="Calibri" w:cs="Arial"/>
          <w:snapToGrid/>
          <w:szCs w:val="24"/>
          <w:u w:val="single"/>
          <w:lang w:val="en-US"/>
        </w:rPr>
      </w:pPr>
    </w:p>
    <w:p w14:paraId="705E0E9C" w14:textId="77777777" w:rsidR="00347DE7" w:rsidRPr="00227500" w:rsidRDefault="00347DE7" w:rsidP="00347DE7">
      <w:pPr>
        <w:widowControl/>
        <w:rPr>
          <w:rFonts w:eastAsia="Calibri" w:cs="Arial"/>
          <w:snapToGrid/>
          <w:szCs w:val="24"/>
          <w:u w:val="single"/>
          <w:lang w:val="en-US"/>
        </w:rPr>
      </w:pPr>
    </w:p>
    <w:p w14:paraId="63635EBF"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7636AAC3" w14:textId="77777777" w:rsidR="00347DE7" w:rsidRPr="00227500" w:rsidRDefault="00347DE7" w:rsidP="00347DE7">
      <w:pPr>
        <w:widowControl/>
        <w:rPr>
          <w:rFonts w:eastAsia="Calibri" w:cs="Arial"/>
          <w:snapToGrid/>
          <w:szCs w:val="24"/>
          <w:u w:val="single"/>
          <w:lang w:val="en-US"/>
        </w:rPr>
      </w:pPr>
    </w:p>
    <w:p w14:paraId="2A41F1D4" w14:textId="77777777" w:rsidR="00347DE7" w:rsidRPr="00227500" w:rsidRDefault="00347DE7" w:rsidP="00347DE7">
      <w:pPr>
        <w:widowControl/>
        <w:rPr>
          <w:rFonts w:eastAsia="Calibri" w:cs="Arial"/>
          <w:snapToGrid/>
          <w:szCs w:val="24"/>
          <w:u w:val="single"/>
          <w:lang w:val="en-US"/>
        </w:rPr>
      </w:pPr>
    </w:p>
    <w:p w14:paraId="3EE71693" w14:textId="77777777" w:rsidR="00347DE7" w:rsidRPr="00227500" w:rsidRDefault="00347DE7" w:rsidP="00347DE7">
      <w:pPr>
        <w:widowControl/>
        <w:rPr>
          <w:rFonts w:eastAsia="Calibri" w:cs="Arial"/>
          <w:snapToGrid/>
          <w:szCs w:val="24"/>
          <w:u w:val="single"/>
          <w:lang w:val="en-US"/>
        </w:rPr>
      </w:pPr>
    </w:p>
    <w:p w14:paraId="4259E6F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0DFE31E1" w14:textId="77777777" w:rsidR="00347DE7" w:rsidRPr="00227500" w:rsidRDefault="00347DE7" w:rsidP="00347DE7">
      <w:pPr>
        <w:widowControl/>
        <w:rPr>
          <w:rFonts w:eastAsia="Calibri" w:cs="Arial"/>
          <w:snapToGrid/>
          <w:szCs w:val="24"/>
          <w:lang w:val="en-US"/>
        </w:rPr>
      </w:pPr>
    </w:p>
    <w:p w14:paraId="6BCC354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4254CB3" w14:textId="77777777" w:rsidR="00347DE7" w:rsidRPr="00227500" w:rsidRDefault="00347DE7" w:rsidP="00347DE7">
      <w:pPr>
        <w:widowControl/>
        <w:rPr>
          <w:rFonts w:eastAsia="Calibri" w:cs="Arial"/>
          <w:snapToGrid/>
          <w:szCs w:val="24"/>
          <w:lang w:val="en-US"/>
        </w:rPr>
      </w:pPr>
    </w:p>
    <w:p w14:paraId="75FC2965" w14:textId="77777777" w:rsidR="00347DE7" w:rsidRPr="00227500" w:rsidRDefault="00347DE7" w:rsidP="00347DE7">
      <w:pPr>
        <w:widowControl/>
        <w:rPr>
          <w:rFonts w:eastAsia="Calibri" w:cs="Arial"/>
          <w:snapToGrid/>
          <w:szCs w:val="24"/>
          <w:lang w:val="en-US"/>
        </w:rPr>
      </w:pPr>
    </w:p>
    <w:p w14:paraId="65CCF4A3" w14:textId="77777777" w:rsidR="00347DE7" w:rsidRPr="00227500" w:rsidRDefault="00347DE7" w:rsidP="00347DE7">
      <w:pPr>
        <w:widowControl/>
        <w:rPr>
          <w:rFonts w:eastAsia="Calibri" w:cs="Arial"/>
          <w:snapToGrid/>
          <w:szCs w:val="24"/>
          <w:lang w:val="en-US"/>
        </w:rPr>
      </w:pPr>
    </w:p>
    <w:p w14:paraId="02D1EF41" w14:textId="77777777" w:rsidR="00347DE7" w:rsidRPr="00227500" w:rsidRDefault="00347DE7" w:rsidP="00347DE7">
      <w:pPr>
        <w:widowControl/>
        <w:rPr>
          <w:rFonts w:eastAsia="Calibri" w:cs="Arial"/>
          <w:snapToGrid/>
          <w:szCs w:val="24"/>
          <w:lang w:val="en-US"/>
        </w:rPr>
      </w:pPr>
    </w:p>
    <w:p w14:paraId="4AD44284"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4C089ABF" w14:textId="77777777" w:rsidR="007D116C" w:rsidRPr="00227500" w:rsidRDefault="007D116C" w:rsidP="00347DE7">
      <w:pPr>
        <w:widowControl/>
        <w:rPr>
          <w:rFonts w:eastAsia="Calibri" w:cs="Arial"/>
          <w:snapToGrid/>
          <w:szCs w:val="24"/>
          <w:lang w:val="en-US"/>
        </w:rPr>
      </w:pPr>
    </w:p>
    <w:p w14:paraId="0125653C" w14:textId="77777777" w:rsidR="007D116C" w:rsidRDefault="007D116C" w:rsidP="00347DE7">
      <w:pPr>
        <w:widowControl/>
        <w:rPr>
          <w:rFonts w:asciiTheme="minorHAnsi" w:eastAsia="Calibri" w:hAnsiTheme="minorHAnsi"/>
          <w:snapToGrid/>
          <w:szCs w:val="24"/>
          <w:lang w:val="en-US"/>
        </w:rPr>
      </w:pPr>
    </w:p>
    <w:p w14:paraId="12A96C17"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4"/>
      <w:footerReference w:type="even" r:id="rId15"/>
      <w:footerReference w:type="default" r:id="rId16"/>
      <w:endnotePr>
        <w:numFmt w:val="decimal"/>
      </w:endnotePr>
      <w:pgSz w:w="11906" w:h="16838"/>
      <w:pgMar w:top="1417" w:right="991" w:bottom="1135" w:left="1417" w:header="1440" w:footer="1440" w:gutter="0"/>
      <w:cols w:space="708"/>
      <w:noEndnote/>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0" w:author="Sagernik Natasa" w:date="2018-08-30T08:31:00Z" w:initials="SN">
    <w:p w14:paraId="35DAED73" w14:textId="77777777" w:rsidR="000D7D20" w:rsidRDefault="000D7D20">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DAED7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60BAA" w14:textId="77777777" w:rsidR="00AA1E41" w:rsidRDefault="00AA1E41">
      <w:pPr>
        <w:spacing w:line="20" w:lineRule="exact"/>
      </w:pPr>
    </w:p>
    <w:p w14:paraId="4CAA79A2" w14:textId="77777777" w:rsidR="00AA1E41" w:rsidRDefault="00AA1E41"/>
  </w:endnote>
  <w:endnote w:type="continuationSeparator" w:id="0">
    <w:p w14:paraId="50FEDD0A" w14:textId="77777777" w:rsidR="00AA1E41" w:rsidRDefault="00AA1E41">
      <w:r>
        <w:t xml:space="preserve"> </w:t>
      </w:r>
    </w:p>
    <w:p w14:paraId="5C729A3A" w14:textId="77777777" w:rsidR="00AA1E41" w:rsidRDefault="00AA1E41"/>
  </w:endnote>
  <w:endnote w:type="continuationNotice" w:id="1">
    <w:p w14:paraId="40CEF2E8" w14:textId="77777777" w:rsidR="00AA1E41" w:rsidRDefault="00AA1E41">
      <w:r>
        <w:t xml:space="preserve"> </w:t>
      </w:r>
    </w:p>
    <w:p w14:paraId="5E4979A8" w14:textId="77777777" w:rsidR="00AA1E41" w:rsidRDefault="00AA1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2AFF" w:usb1="4000ACFF" w:usb2="00000001"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5CC4E" w14:textId="77777777" w:rsidR="000D7D20" w:rsidRPr="009F3661" w:rsidRDefault="000D7D20">
    <w:pPr>
      <w:spacing w:before="140" w:line="100" w:lineRule="exact"/>
      <w:ind w:right="360"/>
      <w:rPr>
        <w:sz w:val="8"/>
      </w:rPr>
    </w:pPr>
  </w:p>
  <w:p w14:paraId="42DB92FE" w14:textId="77777777" w:rsidR="000D7D20" w:rsidRDefault="000D7D20"/>
  <w:p w14:paraId="7CA2FF20" w14:textId="77777777" w:rsidR="000D7D20" w:rsidRDefault="000D7D20"/>
  <w:p w14:paraId="14225B33" w14:textId="5EE4CAF5" w:rsidR="000D7D20" w:rsidRDefault="000D7D20">
    <w:pPr>
      <w:framePr w:wrap="auto" w:vAnchor="text" w:hAnchor="page" w:x="1456" w:y="406"/>
      <w:jc w:val="right"/>
    </w:pPr>
    <w:r>
      <w:fldChar w:fldCharType="begin"/>
    </w:r>
    <w:r>
      <w:instrText xml:space="preserve">PAGE  </w:instrText>
    </w:r>
    <w:r>
      <w:fldChar w:fldCharType="separate"/>
    </w:r>
    <w:r w:rsidR="004668CB">
      <w:rPr>
        <w:noProof/>
      </w:rPr>
      <w:t>34</w:t>
    </w:r>
    <w:r>
      <w:fldChar w:fldCharType="end"/>
    </w:r>
  </w:p>
  <w:p w14:paraId="05116EA6" w14:textId="77777777" w:rsidR="000D7D20" w:rsidRDefault="000D7D20">
    <w:pPr>
      <w:framePr w:wrap="auto" w:vAnchor="text" w:hAnchor="page" w:x="1456" w:y="406"/>
      <w:ind w:right="360"/>
      <w:jc w:val="right"/>
    </w:pPr>
  </w:p>
  <w:p w14:paraId="08CE95D9" w14:textId="77777777" w:rsidR="000D7D20" w:rsidRDefault="000D7D2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D4AE2" w14:textId="77777777" w:rsidR="000D7D20" w:rsidRDefault="000D7D20"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7E7620" w14:textId="77777777" w:rsidR="000D7D20" w:rsidRDefault="000D7D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A05C" w14:textId="77777777" w:rsidR="000D7D20" w:rsidRDefault="000D7D20" w:rsidP="0027241D">
    <w:pPr>
      <w:pStyle w:val="Footer"/>
      <w:tabs>
        <w:tab w:val="left" w:pos="1701"/>
      </w:tabs>
      <w:ind w:left="5715"/>
      <w:rPr>
        <w:sz w:val="12"/>
        <w:szCs w:val="12"/>
      </w:rPr>
    </w:pPr>
    <w:bookmarkStart w:id="96" w:name="noga5"/>
    <w:bookmarkEnd w:id="96"/>
  </w:p>
  <w:p w14:paraId="6D0FC475" w14:textId="77777777" w:rsidR="000D7D20" w:rsidRPr="008E2598" w:rsidRDefault="000D7D20"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827B1" w14:textId="77777777" w:rsidR="00AA1E41" w:rsidRDefault="00AA1E41">
      <w:r>
        <w:separator/>
      </w:r>
    </w:p>
    <w:p w14:paraId="4B67A7C3" w14:textId="77777777" w:rsidR="00AA1E41" w:rsidRDefault="00AA1E41"/>
  </w:footnote>
  <w:footnote w:type="continuationSeparator" w:id="0">
    <w:p w14:paraId="0CC86260" w14:textId="77777777" w:rsidR="00AA1E41" w:rsidRDefault="00AA1E41">
      <w:r>
        <w:continuationSeparator/>
      </w:r>
    </w:p>
    <w:p w14:paraId="7E72C0C2" w14:textId="77777777" w:rsidR="00AA1E41" w:rsidRDefault="00AA1E4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7FB4D" w14:textId="77777777" w:rsidR="000D7D20" w:rsidRPr="00416AB7" w:rsidRDefault="000D7D20">
    <w:pPr>
      <w:pStyle w:val="Header"/>
      <w:rPr>
        <w:b/>
        <w:sz w:val="20"/>
      </w:rPr>
    </w:pPr>
  </w:p>
  <w:p w14:paraId="60B09D4D" w14:textId="77777777" w:rsidR="000D7D20" w:rsidRDefault="000D7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3A6843"/>
    <w:multiLevelType w:val="hybridMultilevel"/>
    <w:tmpl w:val="8FD431DA"/>
    <w:lvl w:ilvl="0" w:tplc="0424000F">
      <w:start w:val="1"/>
      <w:numFmt w:val="decimal"/>
      <w:lvlText w:val="%1."/>
      <w:lvlJc w:val="left"/>
      <w:pPr>
        <w:ind w:left="1429" w:hanging="360"/>
      </w:pPr>
    </w:lvl>
    <w:lvl w:ilvl="1" w:tplc="04240019">
      <w:start w:val="1"/>
      <w:numFmt w:val="lowerLetter"/>
      <w:lvlText w:val="%2."/>
      <w:lvlJc w:val="left"/>
      <w:pPr>
        <w:ind w:left="2149" w:hanging="360"/>
      </w:pPr>
    </w:lvl>
    <w:lvl w:ilvl="2" w:tplc="04240001">
      <w:start w:val="1"/>
      <w:numFmt w:val="bullet"/>
      <w:lvlText w:val=""/>
      <w:lvlJc w:val="left"/>
      <w:pPr>
        <w:ind w:left="2869" w:hanging="180"/>
      </w:pPr>
      <w:rPr>
        <w:rFonts w:ascii="Symbol" w:hAnsi="Symbol" w:hint="default"/>
      </w:r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B75D02"/>
    <w:multiLevelType w:val="hybridMultilevel"/>
    <w:tmpl w:val="0AF248AE"/>
    <w:lvl w:ilvl="0" w:tplc="D89C7F44">
      <w:start w:val="1"/>
      <w:numFmt w:val="decimal"/>
      <w:lvlText w:val="%1."/>
      <w:lvlJc w:val="left"/>
      <w:pPr>
        <w:ind w:left="1287" w:hanging="360"/>
      </w:pPr>
      <w:rPr>
        <w:rFont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68A22E9"/>
    <w:multiLevelType w:val="hybridMultilevel"/>
    <w:tmpl w:val="57165FB4"/>
    <w:lvl w:ilvl="0" w:tplc="2A00945E">
      <w:numFmt w:val="bullet"/>
      <w:lvlText w:val=""/>
      <w:lvlJc w:val="left"/>
      <w:pPr>
        <w:ind w:left="1069" w:hanging="360"/>
      </w:pPr>
      <w:rPr>
        <w:rFonts w:ascii="Symbol" w:eastAsia="Times New Roman" w:hAnsi="Symbol"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6"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8" w15:restartNumberingAfterBreak="0">
    <w:nsid w:val="2FD37227"/>
    <w:multiLevelType w:val="hybridMultilevel"/>
    <w:tmpl w:val="F000D4C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0D34CD"/>
    <w:multiLevelType w:val="hybridMultilevel"/>
    <w:tmpl w:val="CF768668"/>
    <w:lvl w:ilvl="0" w:tplc="D89C7F4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E70F5D"/>
    <w:multiLevelType w:val="hybridMultilevel"/>
    <w:tmpl w:val="B2FC0BD4"/>
    <w:lvl w:ilvl="0" w:tplc="DE005E86">
      <w:start w:val="6"/>
      <w:numFmt w:val="bullet"/>
      <w:lvlText w:val=""/>
      <w:lvlJc w:val="left"/>
      <w:pPr>
        <w:ind w:left="1097" w:hanging="360"/>
      </w:pPr>
      <w:rPr>
        <w:rFonts w:ascii="Symbol" w:eastAsia="Times New Roman" w:hAnsi="Symbol" w:cs="Times New Roman" w:hint="default"/>
      </w:rPr>
    </w:lvl>
    <w:lvl w:ilvl="1" w:tplc="04240003" w:tentative="1">
      <w:start w:val="1"/>
      <w:numFmt w:val="bullet"/>
      <w:lvlText w:val="o"/>
      <w:lvlJc w:val="left"/>
      <w:pPr>
        <w:ind w:left="1817" w:hanging="360"/>
      </w:pPr>
      <w:rPr>
        <w:rFonts w:ascii="Courier New" w:hAnsi="Courier New" w:cs="Courier New" w:hint="default"/>
      </w:rPr>
    </w:lvl>
    <w:lvl w:ilvl="2" w:tplc="04240005" w:tentative="1">
      <w:start w:val="1"/>
      <w:numFmt w:val="bullet"/>
      <w:lvlText w:val=""/>
      <w:lvlJc w:val="left"/>
      <w:pPr>
        <w:ind w:left="2537" w:hanging="360"/>
      </w:pPr>
      <w:rPr>
        <w:rFonts w:ascii="Wingdings" w:hAnsi="Wingdings" w:hint="default"/>
      </w:rPr>
    </w:lvl>
    <w:lvl w:ilvl="3" w:tplc="04240001" w:tentative="1">
      <w:start w:val="1"/>
      <w:numFmt w:val="bullet"/>
      <w:lvlText w:val=""/>
      <w:lvlJc w:val="left"/>
      <w:pPr>
        <w:ind w:left="3257" w:hanging="360"/>
      </w:pPr>
      <w:rPr>
        <w:rFonts w:ascii="Symbol" w:hAnsi="Symbol" w:hint="default"/>
      </w:rPr>
    </w:lvl>
    <w:lvl w:ilvl="4" w:tplc="04240003" w:tentative="1">
      <w:start w:val="1"/>
      <w:numFmt w:val="bullet"/>
      <w:lvlText w:val="o"/>
      <w:lvlJc w:val="left"/>
      <w:pPr>
        <w:ind w:left="3977" w:hanging="360"/>
      </w:pPr>
      <w:rPr>
        <w:rFonts w:ascii="Courier New" w:hAnsi="Courier New" w:cs="Courier New" w:hint="default"/>
      </w:rPr>
    </w:lvl>
    <w:lvl w:ilvl="5" w:tplc="04240005" w:tentative="1">
      <w:start w:val="1"/>
      <w:numFmt w:val="bullet"/>
      <w:lvlText w:val=""/>
      <w:lvlJc w:val="left"/>
      <w:pPr>
        <w:ind w:left="4697" w:hanging="360"/>
      </w:pPr>
      <w:rPr>
        <w:rFonts w:ascii="Wingdings" w:hAnsi="Wingdings" w:hint="default"/>
      </w:rPr>
    </w:lvl>
    <w:lvl w:ilvl="6" w:tplc="04240001" w:tentative="1">
      <w:start w:val="1"/>
      <w:numFmt w:val="bullet"/>
      <w:lvlText w:val=""/>
      <w:lvlJc w:val="left"/>
      <w:pPr>
        <w:ind w:left="5417" w:hanging="360"/>
      </w:pPr>
      <w:rPr>
        <w:rFonts w:ascii="Symbol" w:hAnsi="Symbol" w:hint="default"/>
      </w:rPr>
    </w:lvl>
    <w:lvl w:ilvl="7" w:tplc="04240003" w:tentative="1">
      <w:start w:val="1"/>
      <w:numFmt w:val="bullet"/>
      <w:lvlText w:val="o"/>
      <w:lvlJc w:val="left"/>
      <w:pPr>
        <w:ind w:left="6137" w:hanging="360"/>
      </w:pPr>
      <w:rPr>
        <w:rFonts w:ascii="Courier New" w:hAnsi="Courier New" w:cs="Courier New" w:hint="default"/>
      </w:rPr>
    </w:lvl>
    <w:lvl w:ilvl="8" w:tplc="04240005" w:tentative="1">
      <w:start w:val="1"/>
      <w:numFmt w:val="bullet"/>
      <w:lvlText w:val=""/>
      <w:lvlJc w:val="left"/>
      <w:pPr>
        <w:ind w:left="6857" w:hanging="360"/>
      </w:pPr>
      <w:rPr>
        <w:rFonts w:ascii="Wingdings" w:hAnsi="Wingdings" w:hint="default"/>
      </w:rPr>
    </w:lvl>
  </w:abstractNum>
  <w:abstractNum w:abstractNumId="2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3E1624E5"/>
    <w:multiLevelType w:val="hybridMultilevel"/>
    <w:tmpl w:val="851C205C"/>
    <w:lvl w:ilvl="0" w:tplc="7F50B9D6">
      <w:start w:val="1"/>
      <w:numFmt w:val="bullet"/>
      <w:lvlText w:val=""/>
      <w:lvlJc w:val="left"/>
      <w:pPr>
        <w:ind w:left="1996" w:hanging="720"/>
      </w:pPr>
      <w:rPr>
        <w:rFonts w:ascii="Symbol" w:hAnsi="Symbol" w:hint="default"/>
      </w:rPr>
    </w:lvl>
    <w:lvl w:ilvl="1" w:tplc="E5544420">
      <w:start w:val="7"/>
      <w:numFmt w:val="bullet"/>
      <w:lvlText w:val="•"/>
      <w:lvlJc w:val="left"/>
      <w:pPr>
        <w:ind w:left="2356" w:hanging="360"/>
      </w:pPr>
      <w:rPr>
        <w:rFonts w:ascii="Arial" w:eastAsia="Times New Roman" w:hAnsi="Arial" w:cs="Times New Roman" w:hint="default"/>
      </w:rPr>
    </w:lvl>
    <w:lvl w:ilvl="2" w:tplc="04090005">
      <w:start w:val="1"/>
      <w:numFmt w:val="bullet"/>
      <w:lvlText w:val=""/>
      <w:lvlJc w:val="left"/>
      <w:pPr>
        <w:ind w:left="3076" w:hanging="360"/>
      </w:pPr>
      <w:rPr>
        <w:rFonts w:ascii="Wingdings" w:hAnsi="Wingdings" w:hint="default"/>
      </w:rPr>
    </w:lvl>
    <w:lvl w:ilvl="3" w:tplc="C6125BEE">
      <w:numFmt w:val="bullet"/>
      <w:lvlText w:val="-"/>
      <w:lvlJc w:val="left"/>
      <w:pPr>
        <w:ind w:left="5781" w:hanging="2345"/>
      </w:pPr>
      <w:rPr>
        <w:rFonts w:ascii="Arial" w:eastAsia="Times New Roman" w:hAnsi="Arial" w:cs="Times New Roman" w:hint="default"/>
      </w:rPr>
    </w:lvl>
    <w:lvl w:ilvl="4" w:tplc="04090003" w:tentative="1">
      <w:start w:val="1"/>
      <w:numFmt w:val="bullet"/>
      <w:lvlText w:val="o"/>
      <w:lvlJc w:val="left"/>
      <w:pPr>
        <w:ind w:left="4516" w:hanging="360"/>
      </w:pPr>
      <w:rPr>
        <w:rFonts w:ascii="Courier New" w:hAnsi="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4"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7A01C7"/>
    <w:multiLevelType w:val="hybridMultilevel"/>
    <w:tmpl w:val="53A09584"/>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5CDB1A8B"/>
    <w:multiLevelType w:val="hybridMultilevel"/>
    <w:tmpl w:val="26144F7A"/>
    <w:lvl w:ilvl="0" w:tplc="C552974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2A613F"/>
    <w:multiLevelType w:val="hybridMultilevel"/>
    <w:tmpl w:val="406E4C6A"/>
    <w:lvl w:ilvl="0" w:tplc="0424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B3B47192">
      <w:start w:val="1"/>
      <w:numFmt w:val="decimal"/>
      <w:pStyle w:val="ParagraphNUMB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4"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5"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5"/>
  </w:num>
  <w:num w:numId="2">
    <w:abstractNumId w:val="3"/>
  </w:num>
  <w:num w:numId="3">
    <w:abstractNumId w:val="2"/>
  </w:num>
  <w:num w:numId="4">
    <w:abstractNumId w:val="1"/>
  </w:num>
  <w:num w:numId="5">
    <w:abstractNumId w:val="0"/>
  </w:num>
  <w:num w:numId="6">
    <w:abstractNumId w:val="24"/>
  </w:num>
  <w:num w:numId="7">
    <w:abstractNumId w:val="27"/>
  </w:num>
  <w:num w:numId="8">
    <w:abstractNumId w:val="35"/>
  </w:num>
  <w:num w:numId="9">
    <w:abstractNumId w:val="22"/>
  </w:num>
  <w:num w:numId="10">
    <w:abstractNumId w:val="36"/>
  </w:num>
  <w:num w:numId="11">
    <w:abstractNumId w:val="4"/>
  </w:num>
  <w:num w:numId="12">
    <w:abstractNumId w:val="7"/>
  </w:num>
  <w:num w:numId="13">
    <w:abstractNumId w:val="30"/>
  </w:num>
  <w:num w:numId="14">
    <w:abstractNumId w:val="32"/>
  </w:num>
  <w:num w:numId="15">
    <w:abstractNumId w:val="26"/>
  </w:num>
  <w:num w:numId="16">
    <w:abstractNumId w:val="34"/>
  </w:num>
  <w:num w:numId="17">
    <w:abstractNumId w:val="17"/>
  </w:num>
  <w:num w:numId="18">
    <w:abstractNumId w:val="9"/>
  </w:num>
  <w:num w:numId="19">
    <w:abstractNumId w:val="16"/>
  </w:num>
  <w:num w:numId="20">
    <w:abstractNumId w:val="5"/>
    <w:lvlOverride w:ilvl="0">
      <w:startOverride w:val="16"/>
    </w:lvlOverride>
    <w:lvlOverride w:ilvl="1">
      <w:startOverride w:val="4"/>
    </w:lvlOverride>
  </w:num>
  <w:num w:numId="21">
    <w:abstractNumId w:val="20"/>
  </w:num>
  <w:num w:numId="22">
    <w:abstractNumId w:val="29"/>
  </w:num>
  <w:num w:numId="23">
    <w:abstractNumId w:val="33"/>
  </w:num>
  <w:num w:numId="24">
    <w:abstractNumId w:val="13"/>
  </w:num>
  <w:num w:numId="25">
    <w:abstractNumId w:val="15"/>
  </w:num>
  <w:num w:numId="26">
    <w:abstractNumId w:val="12"/>
  </w:num>
  <w:num w:numId="27">
    <w:abstractNumId w:val="6"/>
  </w:num>
  <w:num w:numId="28">
    <w:abstractNumId w:val="11"/>
  </w:num>
  <w:num w:numId="29">
    <w:abstractNumId w:val="10"/>
  </w:num>
  <w:num w:numId="30">
    <w:abstractNumId w:val="27"/>
  </w:num>
  <w:num w:numId="31">
    <w:abstractNumId w:val="19"/>
  </w:num>
  <w:num w:numId="32">
    <w:abstractNumId w:val="28"/>
  </w:num>
  <w:num w:numId="33">
    <w:abstractNumId w:val="27"/>
  </w:num>
  <w:num w:numId="34">
    <w:abstractNumId w:val="23"/>
  </w:num>
  <w:num w:numId="35">
    <w:abstractNumId w:val="31"/>
  </w:num>
  <w:num w:numId="36">
    <w:abstractNumId w:val="8"/>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18"/>
  </w:num>
  <w:num w:numId="46">
    <w:abstractNumId w:val="14"/>
  </w:num>
  <w:num w:numId="47">
    <w:abstractNumId w:val="25"/>
  </w:num>
  <w:num w:numId="48">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gernik Natasa">
    <w15:presenceInfo w15:providerId="AD" w15:userId="S-1-5-21-396518623-1420577450-624655392-9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4F"/>
    <w:rsid w:val="00000295"/>
    <w:rsid w:val="00000777"/>
    <w:rsid w:val="00001A0F"/>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36"/>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893"/>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266"/>
    <w:rsid w:val="00066327"/>
    <w:rsid w:val="0006693B"/>
    <w:rsid w:val="000671C3"/>
    <w:rsid w:val="0006729C"/>
    <w:rsid w:val="00067587"/>
    <w:rsid w:val="00070C54"/>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5A4"/>
    <w:rsid w:val="000A493F"/>
    <w:rsid w:val="000A4BCB"/>
    <w:rsid w:val="000A5609"/>
    <w:rsid w:val="000A6E11"/>
    <w:rsid w:val="000A756F"/>
    <w:rsid w:val="000A7A63"/>
    <w:rsid w:val="000A7D5B"/>
    <w:rsid w:val="000B09BD"/>
    <w:rsid w:val="000B0DE4"/>
    <w:rsid w:val="000B10DB"/>
    <w:rsid w:val="000B16DF"/>
    <w:rsid w:val="000B1CEC"/>
    <w:rsid w:val="000B1FC8"/>
    <w:rsid w:val="000B2C6E"/>
    <w:rsid w:val="000B3BC5"/>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D20"/>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5A6C"/>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2909"/>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97FD8"/>
    <w:rsid w:val="001A08C8"/>
    <w:rsid w:val="001A09B0"/>
    <w:rsid w:val="001A0F7A"/>
    <w:rsid w:val="001A19A5"/>
    <w:rsid w:val="001A330F"/>
    <w:rsid w:val="001A39A6"/>
    <w:rsid w:val="001A3FAE"/>
    <w:rsid w:val="001A5DB0"/>
    <w:rsid w:val="001A62AA"/>
    <w:rsid w:val="001A6BE5"/>
    <w:rsid w:val="001A74B8"/>
    <w:rsid w:val="001B0AAC"/>
    <w:rsid w:val="001B0CCF"/>
    <w:rsid w:val="001B1CF8"/>
    <w:rsid w:val="001B2DCE"/>
    <w:rsid w:val="001B325A"/>
    <w:rsid w:val="001B359C"/>
    <w:rsid w:val="001B3894"/>
    <w:rsid w:val="001B3C31"/>
    <w:rsid w:val="001B3EC1"/>
    <w:rsid w:val="001B54EC"/>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9AE"/>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5C7"/>
    <w:rsid w:val="00214CAF"/>
    <w:rsid w:val="00216243"/>
    <w:rsid w:val="00216A7B"/>
    <w:rsid w:val="00217EE3"/>
    <w:rsid w:val="00217F1B"/>
    <w:rsid w:val="00220733"/>
    <w:rsid w:val="00220E69"/>
    <w:rsid w:val="00220F65"/>
    <w:rsid w:val="002218A1"/>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232D"/>
    <w:rsid w:val="00233AC7"/>
    <w:rsid w:val="00233BB1"/>
    <w:rsid w:val="002343BB"/>
    <w:rsid w:val="002344A0"/>
    <w:rsid w:val="00234B49"/>
    <w:rsid w:val="002362B3"/>
    <w:rsid w:val="002364D8"/>
    <w:rsid w:val="0024146D"/>
    <w:rsid w:val="00242D3B"/>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94B"/>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613"/>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67C2"/>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2B5"/>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D0C"/>
    <w:rsid w:val="00335ED2"/>
    <w:rsid w:val="00336C32"/>
    <w:rsid w:val="0033717C"/>
    <w:rsid w:val="00337CAA"/>
    <w:rsid w:val="003406F2"/>
    <w:rsid w:val="003422A4"/>
    <w:rsid w:val="00342396"/>
    <w:rsid w:val="003425EA"/>
    <w:rsid w:val="00343034"/>
    <w:rsid w:val="00343998"/>
    <w:rsid w:val="003448CC"/>
    <w:rsid w:val="00344C7C"/>
    <w:rsid w:val="00345302"/>
    <w:rsid w:val="00345A30"/>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1AFB"/>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4AC"/>
    <w:rsid w:val="00375904"/>
    <w:rsid w:val="003759B3"/>
    <w:rsid w:val="00375E98"/>
    <w:rsid w:val="00377042"/>
    <w:rsid w:val="003770BF"/>
    <w:rsid w:val="003771CF"/>
    <w:rsid w:val="00377F3E"/>
    <w:rsid w:val="00380087"/>
    <w:rsid w:val="00380866"/>
    <w:rsid w:val="00380F61"/>
    <w:rsid w:val="00381610"/>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19E"/>
    <w:rsid w:val="003A5F11"/>
    <w:rsid w:val="003A6078"/>
    <w:rsid w:val="003B034D"/>
    <w:rsid w:val="003B05CF"/>
    <w:rsid w:val="003B0CB9"/>
    <w:rsid w:val="003B127F"/>
    <w:rsid w:val="003B150F"/>
    <w:rsid w:val="003B18AC"/>
    <w:rsid w:val="003B25E0"/>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563"/>
    <w:rsid w:val="003D7876"/>
    <w:rsid w:val="003D7A71"/>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0CDB"/>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8CB"/>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61D5"/>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6D94"/>
    <w:rsid w:val="004E771D"/>
    <w:rsid w:val="004E7A1F"/>
    <w:rsid w:val="004F0685"/>
    <w:rsid w:val="004F30B8"/>
    <w:rsid w:val="004F31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42C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878"/>
    <w:rsid w:val="00525CF7"/>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97AC2"/>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4CB"/>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0468"/>
    <w:rsid w:val="00631187"/>
    <w:rsid w:val="00631C12"/>
    <w:rsid w:val="0063224B"/>
    <w:rsid w:val="00632E94"/>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47CFB"/>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280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B2C"/>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539"/>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8CA"/>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2F9D"/>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888"/>
    <w:rsid w:val="007C0A4D"/>
    <w:rsid w:val="007C0CB2"/>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363"/>
    <w:rsid w:val="007C767D"/>
    <w:rsid w:val="007C798D"/>
    <w:rsid w:val="007C7D01"/>
    <w:rsid w:val="007C7E51"/>
    <w:rsid w:val="007D0236"/>
    <w:rsid w:val="007D0B49"/>
    <w:rsid w:val="007D0B66"/>
    <w:rsid w:val="007D0BD6"/>
    <w:rsid w:val="007D116C"/>
    <w:rsid w:val="007D1220"/>
    <w:rsid w:val="007D1CAE"/>
    <w:rsid w:val="007D250B"/>
    <w:rsid w:val="007D2CB0"/>
    <w:rsid w:val="007D2CF8"/>
    <w:rsid w:val="007D34CC"/>
    <w:rsid w:val="007D3846"/>
    <w:rsid w:val="007D3A01"/>
    <w:rsid w:val="007D3E90"/>
    <w:rsid w:val="007D4509"/>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1C5D"/>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38A8"/>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97D52"/>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5C96"/>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0A0"/>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333E"/>
    <w:rsid w:val="00934B5D"/>
    <w:rsid w:val="0093603A"/>
    <w:rsid w:val="009375B5"/>
    <w:rsid w:val="00940C7E"/>
    <w:rsid w:val="00940E86"/>
    <w:rsid w:val="00941367"/>
    <w:rsid w:val="00941A41"/>
    <w:rsid w:val="00941CF2"/>
    <w:rsid w:val="0094268F"/>
    <w:rsid w:val="009444DF"/>
    <w:rsid w:val="00944A96"/>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0AD8"/>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379"/>
    <w:rsid w:val="009D4407"/>
    <w:rsid w:val="009D474C"/>
    <w:rsid w:val="009D4BCE"/>
    <w:rsid w:val="009D55FA"/>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D6D"/>
    <w:rsid w:val="00A04530"/>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20BFB"/>
    <w:rsid w:val="00A233D4"/>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E23"/>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41"/>
    <w:rsid w:val="00AA1EC9"/>
    <w:rsid w:val="00AA24DF"/>
    <w:rsid w:val="00AA34CC"/>
    <w:rsid w:val="00AA361C"/>
    <w:rsid w:val="00AA4EFE"/>
    <w:rsid w:val="00AA562D"/>
    <w:rsid w:val="00AA64A1"/>
    <w:rsid w:val="00AA7D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1499"/>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8DA"/>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32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57F"/>
    <w:rsid w:val="00B66656"/>
    <w:rsid w:val="00B66FEE"/>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2B4"/>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88E"/>
    <w:rsid w:val="00BC25C7"/>
    <w:rsid w:val="00BC28C0"/>
    <w:rsid w:val="00BC2938"/>
    <w:rsid w:val="00BC34FE"/>
    <w:rsid w:val="00BC3982"/>
    <w:rsid w:val="00BC3A3F"/>
    <w:rsid w:val="00BC4267"/>
    <w:rsid w:val="00BC5709"/>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4818"/>
    <w:rsid w:val="00BF51BF"/>
    <w:rsid w:val="00BF5B7E"/>
    <w:rsid w:val="00BF7EF2"/>
    <w:rsid w:val="00C01FCE"/>
    <w:rsid w:val="00C03659"/>
    <w:rsid w:val="00C03C03"/>
    <w:rsid w:val="00C03C67"/>
    <w:rsid w:val="00C04B99"/>
    <w:rsid w:val="00C05E0A"/>
    <w:rsid w:val="00C0683A"/>
    <w:rsid w:val="00C06AB8"/>
    <w:rsid w:val="00C0710B"/>
    <w:rsid w:val="00C07858"/>
    <w:rsid w:val="00C107A1"/>
    <w:rsid w:val="00C10A46"/>
    <w:rsid w:val="00C11610"/>
    <w:rsid w:val="00C1177B"/>
    <w:rsid w:val="00C11BF6"/>
    <w:rsid w:val="00C12CE0"/>
    <w:rsid w:val="00C14540"/>
    <w:rsid w:val="00C14908"/>
    <w:rsid w:val="00C17A8D"/>
    <w:rsid w:val="00C20345"/>
    <w:rsid w:val="00C20AAE"/>
    <w:rsid w:val="00C21DDA"/>
    <w:rsid w:val="00C220E5"/>
    <w:rsid w:val="00C22FFF"/>
    <w:rsid w:val="00C254AE"/>
    <w:rsid w:val="00C25B02"/>
    <w:rsid w:val="00C266A0"/>
    <w:rsid w:val="00C267F3"/>
    <w:rsid w:val="00C27A03"/>
    <w:rsid w:val="00C27CBE"/>
    <w:rsid w:val="00C3067F"/>
    <w:rsid w:val="00C309AC"/>
    <w:rsid w:val="00C309BE"/>
    <w:rsid w:val="00C30A1A"/>
    <w:rsid w:val="00C3318C"/>
    <w:rsid w:val="00C332E7"/>
    <w:rsid w:val="00C334D7"/>
    <w:rsid w:val="00C33E63"/>
    <w:rsid w:val="00C347AC"/>
    <w:rsid w:val="00C34E17"/>
    <w:rsid w:val="00C35219"/>
    <w:rsid w:val="00C35ADA"/>
    <w:rsid w:val="00C376A7"/>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0587"/>
    <w:rsid w:val="00C808B6"/>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04E"/>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3C3"/>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39F"/>
    <w:rsid w:val="00CE6A83"/>
    <w:rsid w:val="00CE75B1"/>
    <w:rsid w:val="00CF1A14"/>
    <w:rsid w:val="00CF34DE"/>
    <w:rsid w:val="00CF43B3"/>
    <w:rsid w:val="00CF4667"/>
    <w:rsid w:val="00CF4CC8"/>
    <w:rsid w:val="00CF5CBF"/>
    <w:rsid w:val="00CF67B8"/>
    <w:rsid w:val="00CF73C3"/>
    <w:rsid w:val="00D001F7"/>
    <w:rsid w:val="00D00DCD"/>
    <w:rsid w:val="00D01EB9"/>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51CA"/>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9FF"/>
    <w:rsid w:val="00D64AB4"/>
    <w:rsid w:val="00D64B0C"/>
    <w:rsid w:val="00D64EE6"/>
    <w:rsid w:val="00D64F8F"/>
    <w:rsid w:val="00D6634D"/>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43C3"/>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3"/>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1BD"/>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1E7B"/>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722"/>
    <w:rsid w:val="00ED5DE0"/>
    <w:rsid w:val="00ED743A"/>
    <w:rsid w:val="00EE0134"/>
    <w:rsid w:val="00EE10BE"/>
    <w:rsid w:val="00EE13BB"/>
    <w:rsid w:val="00EE1C8E"/>
    <w:rsid w:val="00EE1F8C"/>
    <w:rsid w:val="00EE1FCE"/>
    <w:rsid w:val="00EE3C25"/>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3D7"/>
    <w:rsid w:val="00F065B7"/>
    <w:rsid w:val="00F07240"/>
    <w:rsid w:val="00F07C25"/>
    <w:rsid w:val="00F10890"/>
    <w:rsid w:val="00F108DE"/>
    <w:rsid w:val="00F1191D"/>
    <w:rsid w:val="00F123BB"/>
    <w:rsid w:val="00F12479"/>
    <w:rsid w:val="00F12B73"/>
    <w:rsid w:val="00F13675"/>
    <w:rsid w:val="00F13D4F"/>
    <w:rsid w:val="00F14131"/>
    <w:rsid w:val="00F15F0B"/>
    <w:rsid w:val="00F15F2B"/>
    <w:rsid w:val="00F15F2E"/>
    <w:rsid w:val="00F1626A"/>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3F1"/>
    <w:rsid w:val="00F42FDC"/>
    <w:rsid w:val="00F42FEE"/>
    <w:rsid w:val="00F432D7"/>
    <w:rsid w:val="00F433E7"/>
    <w:rsid w:val="00F43754"/>
    <w:rsid w:val="00F4405B"/>
    <w:rsid w:val="00F44CB5"/>
    <w:rsid w:val="00F45559"/>
    <w:rsid w:val="00F45C10"/>
    <w:rsid w:val="00F46AA2"/>
    <w:rsid w:val="00F46F62"/>
    <w:rsid w:val="00F50B3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3CF73C"/>
  <w15:docId w15:val="{68691B02-7A5E-4C5A-8DAA-F442766D9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C10A46"/>
    <w:pPr>
      <w:tabs>
        <w:tab w:val="left" w:pos="1134"/>
        <w:tab w:val="right" w:leader="dot" w:pos="9600"/>
      </w:tabs>
      <w:ind w:left="1134" w:right="-218" w:hanging="425"/>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
    <w:name w:val="Paragraph NUMBER"/>
    <w:basedOn w:val="ListParagraph"/>
    <w:qFormat/>
    <w:rsid w:val="00182909"/>
    <w:pPr>
      <w:numPr>
        <w:ilvl w:val="3"/>
        <w:numId w:val="35"/>
      </w:numPr>
      <w:tabs>
        <w:tab w:val="clear" w:pos="1418"/>
      </w:tabs>
    </w:pPr>
    <w:rPr>
      <w:rFonts w:ascii="Arial" w:hAnsi="Arial"/>
      <w:sz w:val="24"/>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57726F2D-B6FC-475D-9BCC-269DF8E24916}">
  <ds:schemaRefs>
    <ds:schemaRef ds:uri="http://purl.org/dc/dcmityp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www.w3.org/XML/1998/namespace"/>
  </ds:schemaRefs>
</ds:datastoreItem>
</file>

<file path=customXml/itemProps4.xml><?xml version="1.0" encoding="utf-8"?>
<ds:datastoreItem xmlns:ds="http://schemas.openxmlformats.org/officeDocument/2006/customXml" ds:itemID="{FC7402A7-A73C-4E72-B620-B98878633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43</Pages>
  <Words>12200</Words>
  <Characters>69550</Characters>
  <Application>Microsoft Office Word</Application>
  <DocSecurity>0</DocSecurity>
  <Lines>579</Lines>
  <Paragraphs>163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81587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5</cp:revision>
  <cp:lastPrinted>2018-10-08T08:32:00Z</cp:lastPrinted>
  <dcterms:created xsi:type="dcterms:W3CDTF">2018-10-08T07:31:00Z</dcterms:created>
  <dcterms:modified xsi:type="dcterms:W3CDTF">2018-10-08T08:35:00Z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